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4B" w:rsidRPr="001D4D00" w:rsidRDefault="0015224B" w:rsidP="001D4D00">
      <w:pPr>
        <w:pStyle w:val="aff0"/>
        <w:jc w:val="both"/>
        <w:rPr>
          <w:rFonts w:ascii="Times New Roman" w:hAnsi="Times New Roman"/>
          <w:kern w:val="2"/>
        </w:rPr>
      </w:pPr>
    </w:p>
    <w:p w:rsidR="000E4156" w:rsidRPr="001D4D00" w:rsidRDefault="000E4156" w:rsidP="001D4D00">
      <w:pPr>
        <w:pStyle w:val="aff0"/>
        <w:jc w:val="both"/>
        <w:rPr>
          <w:rFonts w:ascii="Times New Roman" w:hAnsi="Times New Roman"/>
        </w:rPr>
      </w:pPr>
    </w:p>
    <w:p w:rsidR="0015224B" w:rsidRPr="001D4D00" w:rsidRDefault="0015224B" w:rsidP="001D4D00">
      <w:pPr>
        <w:pStyle w:val="aff0"/>
        <w:jc w:val="both"/>
        <w:rPr>
          <w:rFonts w:ascii="Times New Roman" w:hAnsi="Times New Roman"/>
        </w:rPr>
      </w:pPr>
    </w:p>
    <w:p w:rsidR="001D4D00" w:rsidRPr="001D4D00" w:rsidRDefault="006D13E3" w:rsidP="001D4D00">
      <w:pPr>
        <w:pStyle w:val="aff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СХОД ГРАЖДАН</w:t>
      </w:r>
    </w:p>
    <w:p w:rsidR="001D4D00" w:rsidRPr="001D4D00" w:rsidRDefault="006D13E3" w:rsidP="001D4D00">
      <w:pPr>
        <w:pStyle w:val="aff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ЧАЙРИ</w:t>
      </w:r>
      <w:r w:rsidR="001D4D00" w:rsidRPr="001D4D00">
        <w:rPr>
          <w:rFonts w:ascii="Times New Roman" w:hAnsi="Times New Roman"/>
          <w:b/>
          <w:color w:val="000000"/>
          <w:sz w:val="28"/>
          <w:szCs w:val="28"/>
          <w:shd w:val="clear" w:color="auto" w:fill="FFFFFF"/>
        </w:rPr>
        <w:t>НСКОГО СЕЛЬСКОГО ПОСЕЛЕНИЯ</w:t>
      </w:r>
    </w:p>
    <w:p w:rsidR="001D4D00" w:rsidRPr="001D4D00" w:rsidRDefault="001D4D00" w:rsidP="001D4D00">
      <w:pPr>
        <w:pStyle w:val="aff0"/>
        <w:jc w:val="center"/>
        <w:rPr>
          <w:rFonts w:ascii="Times New Roman" w:hAnsi="Times New Roman"/>
          <w:b/>
          <w:color w:val="000000"/>
          <w:sz w:val="28"/>
          <w:szCs w:val="28"/>
          <w:shd w:val="clear" w:color="auto" w:fill="FFFFFF"/>
        </w:rPr>
      </w:pPr>
      <w:r w:rsidRPr="001D4D00">
        <w:rPr>
          <w:rFonts w:ascii="Times New Roman" w:hAnsi="Times New Roman"/>
          <w:b/>
          <w:color w:val="000000"/>
          <w:sz w:val="28"/>
          <w:szCs w:val="28"/>
          <w:shd w:val="clear" w:color="auto" w:fill="FFFFFF"/>
        </w:rPr>
        <w:t>ШАРОЙСКОГО МУНИЦИПАЛЬНОГО РАЙОНА</w:t>
      </w:r>
    </w:p>
    <w:p w:rsidR="001D4D00" w:rsidRPr="001D4D00" w:rsidRDefault="001D4D00" w:rsidP="001D4D00">
      <w:pPr>
        <w:pStyle w:val="aff0"/>
        <w:jc w:val="center"/>
        <w:rPr>
          <w:rFonts w:ascii="Times New Roman" w:hAnsi="Times New Roman"/>
          <w:b/>
          <w:color w:val="000000"/>
          <w:sz w:val="28"/>
          <w:szCs w:val="28"/>
          <w:shd w:val="clear" w:color="auto" w:fill="FFFFFF"/>
        </w:rPr>
      </w:pPr>
      <w:r w:rsidRPr="001D4D00">
        <w:rPr>
          <w:rFonts w:ascii="Times New Roman" w:hAnsi="Times New Roman"/>
          <w:b/>
          <w:color w:val="000000"/>
          <w:sz w:val="28"/>
          <w:szCs w:val="28"/>
          <w:shd w:val="clear" w:color="auto" w:fill="FFFFFF"/>
        </w:rPr>
        <w:t>ЧЕЧЕНСКОЙ РЕСПУБЛИКИ</w:t>
      </w:r>
    </w:p>
    <w:p w:rsidR="001D4D00" w:rsidRPr="001D4D00" w:rsidRDefault="001D4D00" w:rsidP="001D4D00">
      <w:pPr>
        <w:pStyle w:val="aff0"/>
        <w:jc w:val="center"/>
        <w:rPr>
          <w:rFonts w:ascii="Times New Roman" w:hAnsi="Times New Roman"/>
          <w:b/>
          <w:color w:val="000000"/>
          <w:sz w:val="14"/>
          <w:szCs w:val="14"/>
          <w:shd w:val="clear" w:color="auto" w:fill="FFFFFF"/>
        </w:rPr>
      </w:pPr>
    </w:p>
    <w:p w:rsidR="001D4D00" w:rsidRPr="001D4D00" w:rsidRDefault="001D4D00" w:rsidP="001D4D00">
      <w:pPr>
        <w:pStyle w:val="aff0"/>
        <w:jc w:val="center"/>
        <w:rPr>
          <w:rFonts w:ascii="Times New Roman" w:hAnsi="Times New Roman"/>
          <w:b/>
          <w:color w:val="000000"/>
          <w:sz w:val="28"/>
          <w:szCs w:val="28"/>
        </w:rPr>
      </w:pPr>
    </w:p>
    <w:p w:rsidR="001D4D00" w:rsidRPr="001D4D00" w:rsidRDefault="001D4D00" w:rsidP="001D4D00">
      <w:pPr>
        <w:pStyle w:val="aff0"/>
        <w:jc w:val="center"/>
        <w:rPr>
          <w:rFonts w:ascii="Times New Roman" w:hAnsi="Times New Roman"/>
          <w:b/>
          <w:color w:val="000000"/>
          <w:sz w:val="28"/>
          <w:szCs w:val="28"/>
        </w:rPr>
      </w:pPr>
      <w:r w:rsidRPr="001D4D00">
        <w:rPr>
          <w:rFonts w:ascii="Times New Roman" w:hAnsi="Times New Roman"/>
          <w:b/>
          <w:color w:val="000000"/>
          <w:sz w:val="28"/>
          <w:szCs w:val="28"/>
        </w:rPr>
        <w:t>РЕШЕНИЕ</w:t>
      </w:r>
    </w:p>
    <w:p w:rsidR="001D4D00" w:rsidRPr="001D4D00" w:rsidRDefault="001D4D00" w:rsidP="001D4D00">
      <w:pPr>
        <w:pStyle w:val="aff0"/>
        <w:jc w:val="both"/>
        <w:rPr>
          <w:rFonts w:ascii="Times New Roman" w:hAnsi="Times New Roman"/>
          <w:color w:val="000000"/>
          <w:sz w:val="28"/>
          <w:szCs w:val="28"/>
        </w:rPr>
      </w:pPr>
    </w:p>
    <w:p w:rsidR="001D4D00" w:rsidRPr="001D4D00" w:rsidRDefault="001D4D00" w:rsidP="001D4D00">
      <w:pPr>
        <w:pStyle w:val="aff0"/>
        <w:jc w:val="both"/>
        <w:rPr>
          <w:rFonts w:ascii="Times New Roman" w:hAnsi="Times New Roman"/>
          <w:color w:val="000000"/>
          <w:sz w:val="28"/>
          <w:szCs w:val="28"/>
        </w:rPr>
      </w:pPr>
      <w:r w:rsidRPr="001D4D00">
        <w:rPr>
          <w:rFonts w:ascii="Times New Roman" w:hAnsi="Times New Roman"/>
          <w:color w:val="000000"/>
          <w:sz w:val="28"/>
          <w:szCs w:val="28"/>
        </w:rPr>
        <w:t xml:space="preserve">от 28.03. 2018 г.                          № </w:t>
      </w:r>
      <w:r w:rsidRPr="001D4D00">
        <w:rPr>
          <w:rFonts w:ascii="Times New Roman" w:hAnsi="Times New Roman"/>
          <w:color w:val="000000"/>
          <w:sz w:val="28"/>
          <w:szCs w:val="28"/>
          <w:u w:val="single"/>
        </w:rPr>
        <w:t>06</w:t>
      </w:r>
      <w:r w:rsidRPr="001D4D00">
        <w:rPr>
          <w:rFonts w:ascii="Times New Roman" w:hAnsi="Times New Roman"/>
          <w:color w:val="000000"/>
          <w:sz w:val="28"/>
          <w:szCs w:val="28"/>
        </w:rPr>
        <w:t xml:space="preserve">                                        с. </w:t>
      </w:r>
      <w:r w:rsidR="006D13E3">
        <w:rPr>
          <w:rFonts w:ascii="Times New Roman" w:hAnsi="Times New Roman"/>
          <w:color w:val="000000"/>
          <w:sz w:val="28"/>
          <w:szCs w:val="28"/>
        </w:rPr>
        <w:t>Чайри</w:t>
      </w:r>
    </w:p>
    <w:p w:rsidR="001D4D00" w:rsidRPr="001D4D00" w:rsidRDefault="001D4D00" w:rsidP="001D4D00">
      <w:pPr>
        <w:pStyle w:val="aff0"/>
        <w:jc w:val="both"/>
        <w:rPr>
          <w:rFonts w:ascii="Times New Roman" w:hAnsi="Times New Roman"/>
          <w:color w:val="000000"/>
          <w:sz w:val="28"/>
          <w:szCs w:val="28"/>
        </w:rPr>
      </w:pPr>
    </w:p>
    <w:p w:rsidR="001D4D00" w:rsidRPr="001D4D00" w:rsidRDefault="001D4D00" w:rsidP="001D4D00">
      <w:pPr>
        <w:pStyle w:val="aff0"/>
        <w:jc w:val="both"/>
        <w:rPr>
          <w:rFonts w:ascii="Times New Roman" w:hAnsi="Times New Roman"/>
          <w:b/>
          <w:sz w:val="28"/>
          <w:szCs w:val="28"/>
        </w:rPr>
      </w:pPr>
      <w:r w:rsidRPr="001D4D00">
        <w:rPr>
          <w:rFonts w:ascii="Times New Roman" w:hAnsi="Times New Roman"/>
          <w:b/>
          <w:sz w:val="28"/>
          <w:szCs w:val="28"/>
        </w:rPr>
        <w:t xml:space="preserve"> «Об утверждении Программы комплексного развития транспортной инфраструктуры </w:t>
      </w:r>
      <w:r w:rsidR="006D13E3">
        <w:rPr>
          <w:rFonts w:ascii="Times New Roman" w:hAnsi="Times New Roman"/>
          <w:b/>
          <w:sz w:val="28"/>
          <w:szCs w:val="28"/>
        </w:rPr>
        <w:t>Чайри</w:t>
      </w:r>
      <w:r w:rsidRPr="001D4D00">
        <w:rPr>
          <w:rFonts w:ascii="Times New Roman" w:hAnsi="Times New Roman"/>
          <w:b/>
          <w:sz w:val="28"/>
          <w:szCs w:val="28"/>
        </w:rPr>
        <w:t>нского сельского поселения на 2018-2031годы»</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 xml:space="preserve">В соответствии с Федеральным законом №131-ФЗ от 06 октября 2003 года «Об общих принципах местного самоуправления в Российской Федерации», Градостроительным кодексом Российской Федерации, Постановлением Правительства РФ </w:t>
      </w:r>
      <w:r w:rsidRPr="001D4D00">
        <w:rPr>
          <w:rFonts w:ascii="Times New Roman" w:hAnsi="Times New Roman"/>
          <w:sz w:val="28"/>
          <w:szCs w:val="28"/>
          <w:lang w:bidi="ru-RU"/>
        </w:rPr>
        <w:t xml:space="preserve">от 1 октября 2015 года №1050 «Об утверждении требований к программам комплексного развития транспортной инфраструктуры поселений, городских округов», </w:t>
      </w:r>
      <w:r w:rsidR="006D13E3">
        <w:rPr>
          <w:rFonts w:ascii="Times New Roman" w:hAnsi="Times New Roman"/>
          <w:sz w:val="28"/>
          <w:szCs w:val="28"/>
        </w:rPr>
        <w:t>Сход граждан</w:t>
      </w:r>
      <w:r w:rsidRPr="001D4D00">
        <w:rPr>
          <w:rFonts w:ascii="Times New Roman" w:hAnsi="Times New Roman"/>
          <w:sz w:val="28"/>
          <w:szCs w:val="28"/>
        </w:rPr>
        <w:t xml:space="preserve"> </w:t>
      </w:r>
      <w:r w:rsidR="006D13E3">
        <w:rPr>
          <w:rFonts w:ascii="Times New Roman" w:hAnsi="Times New Roman"/>
          <w:sz w:val="28"/>
          <w:szCs w:val="28"/>
        </w:rPr>
        <w:t>Чайри</w:t>
      </w:r>
      <w:r w:rsidRPr="001D4D00">
        <w:rPr>
          <w:rFonts w:ascii="Times New Roman" w:hAnsi="Times New Roman"/>
          <w:sz w:val="28"/>
          <w:szCs w:val="28"/>
        </w:rPr>
        <w:t xml:space="preserve">нского сельского поселения. </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РЕШИЛ:</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 xml:space="preserve">Утвердить прилагаемую муниципальную целевую программу «Комплексное развитие систем транспортной инфраструктуры </w:t>
      </w:r>
      <w:r w:rsidR="006D13E3">
        <w:rPr>
          <w:rFonts w:ascii="Times New Roman" w:hAnsi="Times New Roman"/>
          <w:sz w:val="28"/>
          <w:szCs w:val="28"/>
        </w:rPr>
        <w:t>Чайри</w:t>
      </w:r>
      <w:r w:rsidRPr="001D4D00">
        <w:rPr>
          <w:rFonts w:ascii="Times New Roman" w:hAnsi="Times New Roman"/>
          <w:sz w:val="28"/>
          <w:szCs w:val="28"/>
        </w:rPr>
        <w:t>нского сельского поселения Шаройского муниципального района на 2018-2031 годы» (далее именуется Программа).</w:t>
      </w:r>
    </w:p>
    <w:p w:rsidR="001D4D00" w:rsidRPr="001D4D00" w:rsidRDefault="001D4D00" w:rsidP="001D4D00">
      <w:pPr>
        <w:pStyle w:val="aff0"/>
        <w:jc w:val="both"/>
        <w:rPr>
          <w:rFonts w:ascii="Times New Roman" w:hAnsi="Times New Roman"/>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2. Решение вступает в силу со дня его подписания.</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 xml:space="preserve">3. Опубликовать настоящее решение на информационном стенде администрации </w:t>
      </w:r>
      <w:r w:rsidR="006D13E3">
        <w:rPr>
          <w:rFonts w:ascii="Times New Roman" w:hAnsi="Times New Roman"/>
          <w:sz w:val="28"/>
          <w:szCs w:val="28"/>
        </w:rPr>
        <w:t>Чайри</w:t>
      </w:r>
      <w:r w:rsidRPr="001D4D00">
        <w:rPr>
          <w:rFonts w:ascii="Times New Roman" w:hAnsi="Times New Roman"/>
          <w:sz w:val="28"/>
          <w:szCs w:val="28"/>
        </w:rPr>
        <w:t xml:space="preserve">нского сельского поселения, а также на официальном сайте администрации </w:t>
      </w:r>
      <w:r w:rsidR="006D13E3">
        <w:rPr>
          <w:rFonts w:ascii="Times New Roman" w:hAnsi="Times New Roman"/>
          <w:sz w:val="28"/>
          <w:szCs w:val="28"/>
        </w:rPr>
        <w:t>Чайри</w:t>
      </w:r>
      <w:r w:rsidRPr="001D4D00">
        <w:rPr>
          <w:rFonts w:ascii="Times New Roman" w:hAnsi="Times New Roman"/>
          <w:sz w:val="28"/>
          <w:szCs w:val="28"/>
        </w:rPr>
        <w:t>нского сельского поселения.</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r w:rsidRPr="001D4D00">
        <w:rPr>
          <w:rFonts w:ascii="Times New Roman" w:hAnsi="Times New Roman"/>
          <w:sz w:val="28"/>
          <w:szCs w:val="28"/>
        </w:rPr>
        <w:t>4. Контроль за исполнением настоящего решения оставляю за собой.</w:t>
      </w: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sz w:val="28"/>
          <w:szCs w:val="28"/>
        </w:rPr>
      </w:pPr>
    </w:p>
    <w:p w:rsidR="001D4D00" w:rsidRPr="001D4D00" w:rsidRDefault="001D4D00" w:rsidP="001D4D00">
      <w:pPr>
        <w:pStyle w:val="aff0"/>
        <w:jc w:val="both"/>
        <w:rPr>
          <w:rFonts w:ascii="Times New Roman" w:hAnsi="Times New Roman"/>
          <w:b/>
          <w:sz w:val="28"/>
          <w:szCs w:val="28"/>
        </w:rPr>
      </w:pPr>
      <w:r w:rsidRPr="001D4D00">
        <w:rPr>
          <w:rFonts w:ascii="Times New Roman" w:hAnsi="Times New Roman"/>
          <w:b/>
          <w:sz w:val="28"/>
          <w:szCs w:val="28"/>
        </w:rPr>
        <w:t xml:space="preserve">Глава </w:t>
      </w:r>
      <w:r w:rsidR="006D13E3">
        <w:rPr>
          <w:rFonts w:ascii="Times New Roman" w:hAnsi="Times New Roman"/>
          <w:b/>
          <w:sz w:val="28"/>
          <w:szCs w:val="28"/>
        </w:rPr>
        <w:t>Чайри</w:t>
      </w:r>
      <w:r w:rsidRPr="001D4D00">
        <w:rPr>
          <w:rFonts w:ascii="Times New Roman" w:hAnsi="Times New Roman"/>
          <w:b/>
          <w:sz w:val="28"/>
          <w:szCs w:val="28"/>
        </w:rPr>
        <w:t>нского</w:t>
      </w:r>
    </w:p>
    <w:p w:rsidR="001D4D00" w:rsidRPr="001D4D00" w:rsidRDefault="001D4D00" w:rsidP="001D4D00">
      <w:pPr>
        <w:pStyle w:val="aff0"/>
        <w:jc w:val="both"/>
        <w:rPr>
          <w:rFonts w:ascii="Times New Roman" w:hAnsi="Times New Roman"/>
          <w:b/>
          <w:sz w:val="28"/>
          <w:szCs w:val="28"/>
        </w:rPr>
      </w:pPr>
      <w:r w:rsidRPr="001D4D00">
        <w:rPr>
          <w:rFonts w:ascii="Times New Roman" w:hAnsi="Times New Roman"/>
          <w:b/>
          <w:sz w:val="28"/>
          <w:szCs w:val="28"/>
        </w:rPr>
        <w:t xml:space="preserve">сельского поселения                                           </w:t>
      </w:r>
      <w:r w:rsidR="004F770B">
        <w:rPr>
          <w:rFonts w:ascii="Times New Roman" w:hAnsi="Times New Roman"/>
          <w:b/>
          <w:sz w:val="28"/>
          <w:szCs w:val="28"/>
        </w:rPr>
        <w:t xml:space="preserve">       </w:t>
      </w:r>
      <w:r w:rsidRPr="001D4D00">
        <w:rPr>
          <w:rFonts w:ascii="Times New Roman" w:hAnsi="Times New Roman"/>
          <w:b/>
          <w:sz w:val="28"/>
          <w:szCs w:val="28"/>
        </w:rPr>
        <w:t xml:space="preserve"> </w:t>
      </w:r>
      <w:r w:rsidR="006D13E3">
        <w:rPr>
          <w:rFonts w:ascii="Times New Roman" w:hAnsi="Times New Roman"/>
          <w:b/>
          <w:sz w:val="28"/>
          <w:szCs w:val="28"/>
        </w:rPr>
        <w:t>З.А. Саитов</w:t>
      </w: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Pr="002D6ECE" w:rsidRDefault="0015224B" w:rsidP="0015224B">
      <w:pPr>
        <w:spacing w:after="0"/>
        <w:jc w:val="center"/>
        <w:rPr>
          <w:rFonts w:ascii="Times New Roman" w:hAnsi="Times New Roman"/>
          <w:bdr w:val="single" w:sz="4" w:space="0" w:color="auto"/>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5224B" w:rsidRDefault="0015224B"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D4D00" w:rsidRDefault="001D4D00" w:rsidP="0015224B">
      <w:pPr>
        <w:spacing w:after="0"/>
        <w:jc w:val="center"/>
        <w:rPr>
          <w:rFonts w:ascii="Times New Roman" w:hAnsi="Times New Roman"/>
        </w:rPr>
      </w:pPr>
    </w:p>
    <w:p w:rsidR="0015224B" w:rsidRDefault="0015224B" w:rsidP="001D4D00">
      <w:pPr>
        <w:spacing w:after="0"/>
        <w:rPr>
          <w:rFonts w:ascii="Times New Roman" w:hAnsi="Times New Roman"/>
        </w:rPr>
      </w:pPr>
    </w:p>
    <w:p w:rsidR="0015224B" w:rsidRDefault="0015224B" w:rsidP="0015224B">
      <w:pPr>
        <w:spacing w:after="0"/>
        <w:jc w:val="center"/>
        <w:rPr>
          <w:rFonts w:ascii="Times New Roman" w:hAnsi="Times New Roman"/>
        </w:rPr>
      </w:pPr>
    </w:p>
    <w:p w:rsidR="00537D03" w:rsidRDefault="0015224B" w:rsidP="005269FA">
      <w:pPr>
        <w:spacing w:after="0"/>
        <w:jc w:val="center"/>
        <w:rPr>
          <w:rFonts w:ascii="Times New Roman" w:hAnsi="Times New Roman"/>
          <w:b/>
          <w:sz w:val="44"/>
          <w:szCs w:val="44"/>
        </w:rPr>
      </w:pPr>
      <w:r>
        <w:rPr>
          <w:rFonts w:ascii="Times New Roman" w:hAnsi="Times New Roman"/>
          <w:b/>
          <w:sz w:val="44"/>
          <w:szCs w:val="44"/>
        </w:rPr>
        <w:t>Программа комплексного развития</w:t>
      </w:r>
    </w:p>
    <w:p w:rsidR="00537D03" w:rsidRDefault="0015224B" w:rsidP="005269FA">
      <w:pPr>
        <w:spacing w:after="0"/>
        <w:jc w:val="center"/>
        <w:rPr>
          <w:rFonts w:ascii="Times New Roman" w:hAnsi="Times New Roman"/>
          <w:b/>
          <w:sz w:val="44"/>
          <w:szCs w:val="44"/>
        </w:rPr>
      </w:pPr>
      <w:r>
        <w:rPr>
          <w:rFonts w:ascii="Times New Roman" w:hAnsi="Times New Roman"/>
          <w:b/>
          <w:sz w:val="44"/>
          <w:szCs w:val="44"/>
        </w:rPr>
        <w:t>транспортной инфраструктуры</w:t>
      </w:r>
    </w:p>
    <w:p w:rsidR="0015224B" w:rsidRDefault="006D13E3" w:rsidP="005269FA">
      <w:pPr>
        <w:tabs>
          <w:tab w:val="left" w:pos="1031"/>
          <w:tab w:val="center" w:pos="4960"/>
        </w:tabs>
        <w:spacing w:after="0"/>
        <w:jc w:val="center"/>
        <w:rPr>
          <w:rFonts w:ascii="Times New Roman" w:hAnsi="Times New Roman"/>
          <w:b/>
          <w:sz w:val="44"/>
          <w:szCs w:val="44"/>
        </w:rPr>
      </w:pPr>
      <w:r>
        <w:rPr>
          <w:rFonts w:ascii="Times New Roman" w:hAnsi="Times New Roman"/>
          <w:b/>
          <w:color w:val="000000"/>
          <w:sz w:val="44"/>
          <w:szCs w:val="44"/>
        </w:rPr>
        <w:t>Чайри</w:t>
      </w:r>
      <w:r w:rsidR="00065F17">
        <w:rPr>
          <w:rFonts w:ascii="Times New Roman" w:hAnsi="Times New Roman"/>
          <w:b/>
          <w:color w:val="000000"/>
          <w:sz w:val="44"/>
          <w:szCs w:val="44"/>
        </w:rPr>
        <w:t>нского</w:t>
      </w:r>
      <w:r w:rsidR="005269FA">
        <w:rPr>
          <w:rFonts w:ascii="Times New Roman" w:hAnsi="Times New Roman"/>
          <w:b/>
          <w:color w:val="000000"/>
          <w:sz w:val="44"/>
          <w:szCs w:val="44"/>
        </w:rPr>
        <w:t xml:space="preserve">сельского поселения </w:t>
      </w:r>
      <w:r w:rsidR="00D1528B">
        <w:rPr>
          <w:rFonts w:ascii="Times New Roman" w:hAnsi="Times New Roman"/>
          <w:b/>
          <w:color w:val="000000"/>
          <w:sz w:val="44"/>
          <w:szCs w:val="44"/>
        </w:rPr>
        <w:t xml:space="preserve">Шаройского </w:t>
      </w:r>
      <w:r w:rsidR="005269FA">
        <w:rPr>
          <w:rFonts w:ascii="Times New Roman" w:hAnsi="Times New Roman"/>
          <w:b/>
          <w:color w:val="000000"/>
          <w:sz w:val="44"/>
          <w:szCs w:val="44"/>
        </w:rPr>
        <w:t>муниципального района</w:t>
      </w:r>
    </w:p>
    <w:p w:rsidR="0015224B" w:rsidRDefault="00D800F7" w:rsidP="005269FA">
      <w:pPr>
        <w:spacing w:after="0"/>
        <w:jc w:val="center"/>
        <w:rPr>
          <w:rFonts w:ascii="Times New Roman" w:hAnsi="Times New Roman"/>
          <w:b/>
          <w:sz w:val="44"/>
          <w:szCs w:val="44"/>
        </w:rPr>
      </w:pPr>
      <w:r>
        <w:rPr>
          <w:rFonts w:ascii="Times New Roman" w:hAnsi="Times New Roman"/>
          <w:b/>
          <w:sz w:val="44"/>
          <w:szCs w:val="44"/>
        </w:rPr>
        <w:t>на период 201</w:t>
      </w:r>
      <w:r w:rsidR="00537D03">
        <w:rPr>
          <w:rFonts w:ascii="Times New Roman" w:hAnsi="Times New Roman"/>
          <w:b/>
          <w:sz w:val="44"/>
          <w:szCs w:val="44"/>
        </w:rPr>
        <w:t>8</w:t>
      </w:r>
      <w:r>
        <w:rPr>
          <w:rFonts w:ascii="Times New Roman" w:hAnsi="Times New Roman"/>
          <w:b/>
          <w:sz w:val="44"/>
          <w:szCs w:val="44"/>
        </w:rPr>
        <w:t xml:space="preserve"> -</w:t>
      </w:r>
      <w:r w:rsidR="005269FA">
        <w:rPr>
          <w:rFonts w:ascii="Times New Roman" w:hAnsi="Times New Roman"/>
          <w:b/>
          <w:sz w:val="44"/>
          <w:szCs w:val="44"/>
        </w:rPr>
        <w:t>20</w:t>
      </w:r>
      <w:r w:rsidR="00D1528B">
        <w:rPr>
          <w:rFonts w:ascii="Times New Roman" w:hAnsi="Times New Roman"/>
          <w:b/>
          <w:sz w:val="44"/>
          <w:szCs w:val="44"/>
        </w:rPr>
        <w:t>31</w:t>
      </w:r>
      <w:r w:rsidR="0015224B">
        <w:rPr>
          <w:rFonts w:ascii="Times New Roman" w:hAnsi="Times New Roman"/>
          <w:b/>
          <w:sz w:val="44"/>
          <w:szCs w:val="44"/>
        </w:rPr>
        <w:t xml:space="preserve"> годы</w:t>
      </w: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Default="0015224B" w:rsidP="0015224B">
      <w:pPr>
        <w:spacing w:after="0"/>
        <w:rPr>
          <w:rFonts w:ascii="Times New Roman" w:hAnsi="Times New Roman"/>
        </w:rPr>
      </w:pPr>
    </w:p>
    <w:p w:rsidR="0015224B" w:rsidRPr="00D743D5" w:rsidRDefault="0015224B" w:rsidP="0015224B">
      <w:pPr>
        <w:spacing w:after="0"/>
        <w:rPr>
          <w:rFonts w:ascii="Times New Roman" w:hAnsi="Times New Roman"/>
          <w:b/>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p>
    <w:p w:rsidR="0015224B" w:rsidRDefault="0015224B" w:rsidP="0015224B">
      <w:pPr>
        <w:pStyle w:val="19"/>
        <w:ind w:left="0"/>
        <w:jc w:val="both"/>
        <w:rPr>
          <w:rFonts w:ascii="Times New Roman" w:hAnsi="Times New Roman"/>
          <w:b/>
          <w:sz w:val="28"/>
          <w:szCs w:val="28"/>
        </w:rPr>
      </w:pPr>
      <w:bookmarkStart w:id="0" w:name="_GoBack"/>
      <w:bookmarkEnd w:id="0"/>
    </w:p>
    <w:p w:rsidR="0015224B" w:rsidRPr="0012469A" w:rsidRDefault="0015224B" w:rsidP="0015224B">
      <w:pPr>
        <w:pStyle w:val="19"/>
        <w:ind w:left="0"/>
        <w:jc w:val="center"/>
        <w:rPr>
          <w:rFonts w:ascii="Times New Roman" w:hAnsi="Times New Roman"/>
          <w:b/>
          <w:sz w:val="24"/>
          <w:szCs w:val="24"/>
        </w:rPr>
      </w:pPr>
      <w:r>
        <w:rPr>
          <w:rFonts w:ascii="Times New Roman" w:hAnsi="Times New Roman"/>
          <w:b/>
          <w:sz w:val="28"/>
          <w:szCs w:val="28"/>
        </w:rPr>
        <w:t>201</w:t>
      </w:r>
      <w:r w:rsidR="009A081B">
        <w:rPr>
          <w:rFonts w:ascii="Times New Roman" w:hAnsi="Times New Roman"/>
          <w:b/>
          <w:sz w:val="28"/>
          <w:szCs w:val="28"/>
        </w:rPr>
        <w:t>8</w:t>
      </w:r>
      <w:r>
        <w:rPr>
          <w:rFonts w:ascii="Times New Roman" w:hAnsi="Times New Roman"/>
          <w:b/>
          <w:sz w:val="28"/>
          <w:szCs w:val="28"/>
        </w:rPr>
        <w:t xml:space="preserve"> год</w:t>
      </w:r>
    </w:p>
    <w:p w:rsidR="00064C33" w:rsidRPr="00064C33" w:rsidRDefault="00FD5A18" w:rsidP="00064C33">
      <w:pPr>
        <w:pStyle w:val="1e"/>
        <w:spacing w:line="276" w:lineRule="auto"/>
        <w:jc w:val="both"/>
        <w:rPr>
          <w:rFonts w:cs="Times New Roman"/>
        </w:rPr>
      </w:pPr>
      <w:r>
        <w:br w:type="page"/>
      </w:r>
      <w:r w:rsidR="00B96F53" w:rsidRPr="0015224B">
        <w:rPr>
          <w:rFonts w:cs="Times New Roman"/>
        </w:rPr>
        <w:lastRenderedPageBreak/>
        <w:t>Содержание:</w:t>
      </w:r>
      <w:r w:rsidR="00A975A9" w:rsidRPr="00A975A9">
        <w:rPr>
          <w:rFonts w:cs="Times New Roman"/>
        </w:rPr>
        <w:fldChar w:fldCharType="begin"/>
      </w:r>
      <w:r w:rsidR="003C5BD6" w:rsidRPr="004A6BAD">
        <w:rPr>
          <w:rFonts w:cs="Times New Roman"/>
        </w:rPr>
        <w:instrText xml:space="preserve"> TOC \o "1-3" \h \z \u </w:instrText>
      </w:r>
      <w:r w:rsidR="00A975A9" w:rsidRPr="00A975A9">
        <w:rPr>
          <w:rFonts w:cs="Times New Roman"/>
        </w:rPr>
        <w:fldChar w:fldCharType="separate"/>
      </w:r>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16" w:history="1">
        <w:r w:rsidR="00064C33" w:rsidRPr="00064C33">
          <w:rPr>
            <w:rStyle w:val="a7"/>
            <w:rFonts w:ascii="Times New Roman" w:hAnsi="Times New Roman"/>
            <w:noProof/>
            <w:sz w:val="28"/>
            <w:szCs w:val="28"/>
          </w:rPr>
          <w:t>1.Паспорт программы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6</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17" w:history="1">
        <w:r w:rsidR="00064C33" w:rsidRPr="00064C33">
          <w:rPr>
            <w:rStyle w:val="a7"/>
            <w:rFonts w:ascii="Times New Roman" w:hAnsi="Times New Roman"/>
            <w:noProof/>
            <w:sz w:val="28"/>
            <w:szCs w:val="28"/>
          </w:rPr>
          <w:t>2. Характеристика существующего состояния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8</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18" w:history="1">
        <w:r w:rsidR="00064C33" w:rsidRPr="00064C33">
          <w:rPr>
            <w:rStyle w:val="a7"/>
            <w:rFonts w:ascii="Times New Roman" w:hAnsi="Times New Roman"/>
            <w:noProof/>
            <w:sz w:val="28"/>
            <w:szCs w:val="28"/>
          </w:rPr>
          <w:t xml:space="preserve">2.1.Анализ положения </w:t>
        </w:r>
        <w:r w:rsidR="006D13E3">
          <w:rPr>
            <w:rStyle w:val="a7"/>
            <w:rFonts w:ascii="Times New Roman" w:hAnsi="Times New Roman"/>
            <w:noProof/>
            <w:sz w:val="28"/>
            <w:szCs w:val="28"/>
          </w:rPr>
          <w:t>Чайри</w:t>
        </w:r>
        <w:r w:rsidR="00065F17">
          <w:rPr>
            <w:rStyle w:val="a7"/>
            <w:rFonts w:ascii="Times New Roman" w:hAnsi="Times New Roman"/>
            <w:noProof/>
            <w:sz w:val="28"/>
            <w:szCs w:val="28"/>
          </w:rPr>
          <w:t>нского</w:t>
        </w:r>
        <w:r w:rsidR="00064C33" w:rsidRPr="00064C33">
          <w:rPr>
            <w:rStyle w:val="a7"/>
            <w:rFonts w:ascii="Times New Roman" w:hAnsi="Times New Roman"/>
            <w:noProof/>
            <w:sz w:val="28"/>
            <w:szCs w:val="28"/>
          </w:rPr>
          <w:t xml:space="preserve"> сельского поселения в пространственной организации Чеченской Республики</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8</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19" w:history="1">
        <w:r w:rsidR="00064C33" w:rsidRPr="00064C33">
          <w:rPr>
            <w:rStyle w:val="a7"/>
            <w:rFonts w:ascii="Times New Roman" w:hAnsi="Times New Roman"/>
            <w:noProof/>
            <w:sz w:val="28"/>
            <w:szCs w:val="28"/>
          </w:rPr>
          <w:t xml:space="preserve">2.2.Социально-экономическая характеристика </w:t>
        </w:r>
        <w:r w:rsidR="006D13E3">
          <w:rPr>
            <w:rStyle w:val="a7"/>
            <w:rFonts w:ascii="Times New Roman" w:hAnsi="Times New Roman"/>
            <w:noProof/>
            <w:sz w:val="28"/>
            <w:szCs w:val="28"/>
          </w:rPr>
          <w:t>Чайри</w:t>
        </w:r>
        <w:r w:rsidR="00065F17">
          <w:rPr>
            <w:rStyle w:val="a7"/>
            <w:rFonts w:ascii="Times New Roman" w:hAnsi="Times New Roman"/>
            <w:noProof/>
            <w:sz w:val="28"/>
            <w:szCs w:val="28"/>
          </w:rPr>
          <w:t>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_Toc508965619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9</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0" w:history="1">
        <w:r w:rsidR="00064C33" w:rsidRPr="00064C33">
          <w:rPr>
            <w:rStyle w:val="a7"/>
            <w:rFonts w:ascii="Times New Roman" w:hAnsi="Times New Roman"/>
            <w:noProof/>
            <w:sz w:val="28"/>
            <w:szCs w:val="28"/>
          </w:rPr>
          <w:t>2.2. Характеристика функционирования и показатели работы транспортной инфраструктуры по видам транспорта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11</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1" w:history="1">
        <w:r w:rsidR="00064C33" w:rsidRPr="00064C33">
          <w:rPr>
            <w:rStyle w:val="a7"/>
            <w:rFonts w:ascii="Times New Roman" w:hAnsi="Times New Roman"/>
            <w:noProof/>
            <w:sz w:val="28"/>
            <w:szCs w:val="28"/>
          </w:rPr>
          <w:t>2.3.Характеристика сети дорог сельского поселения, параметры дорожного движения, оценка качества содержания дорог</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11</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2" w:history="1">
        <w:r w:rsidR="00064C33" w:rsidRPr="00064C33">
          <w:rPr>
            <w:rStyle w:val="a7"/>
            <w:rFonts w:ascii="Times New Roman" w:hAnsi="Times New Roman"/>
            <w:noProof/>
            <w:sz w:val="28"/>
            <w:szCs w:val="28"/>
          </w:rPr>
          <w:t>2.4.Анализ состава парка транспортных средств и уровня автомобилизации сельского поселения, обеспеченность парковками (парковочными местами)</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12</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3" w:history="1">
        <w:r w:rsidR="00064C33" w:rsidRPr="00064C33">
          <w:rPr>
            <w:rStyle w:val="a7"/>
            <w:rFonts w:ascii="Times New Roman" w:hAnsi="Times New Roman"/>
            <w:noProof/>
            <w:sz w:val="28"/>
            <w:szCs w:val="28"/>
          </w:rPr>
          <w:t>2.5. Характеристика работы транспортных средств общего пользования, включая анализ пассажиропотока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4" w:history="1">
        <w:r w:rsidR="00064C33" w:rsidRPr="00064C33">
          <w:rPr>
            <w:rStyle w:val="a7"/>
            <w:rFonts w:ascii="Times New Roman" w:hAnsi="Times New Roman"/>
            <w:noProof/>
            <w:sz w:val="28"/>
            <w:szCs w:val="28"/>
          </w:rPr>
          <w:t>2.6. Характеристика пешеходного и велосипедного передвижения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5" w:history="1">
        <w:r w:rsidR="00064C33" w:rsidRPr="00064C33">
          <w:rPr>
            <w:rStyle w:val="a7"/>
            <w:rFonts w:ascii="Times New Roman" w:hAnsi="Times New Roman"/>
            <w:noProof/>
            <w:sz w:val="28"/>
            <w:szCs w:val="28"/>
          </w:rPr>
          <w:t>2.7. Характеристика движения грузовых транспортных средств</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_Toc508965625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6" w:history="1">
        <w:r w:rsidR="00064C33" w:rsidRPr="00064C33">
          <w:rPr>
            <w:rStyle w:val="a7"/>
            <w:rFonts w:ascii="Times New Roman" w:hAnsi="Times New Roman"/>
            <w:noProof/>
            <w:sz w:val="28"/>
            <w:szCs w:val="28"/>
          </w:rPr>
          <w:t>2.8. Анализ уровня безопасности дорожного 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13</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7" w:history="1">
        <w:r w:rsidR="00064C33" w:rsidRPr="00064C33">
          <w:rPr>
            <w:rStyle w:val="a7"/>
            <w:rFonts w:ascii="Times New Roman" w:hAnsi="Times New Roman"/>
            <w:noProof/>
            <w:sz w:val="28"/>
            <w:szCs w:val="28"/>
          </w:rPr>
          <w:t>2.9. Оценка уровня негативного воздействия транспортной инфраструктуры на окружающую среду, безопасность и здоровье человека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14</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8" w:history="1">
        <w:r w:rsidR="00064C33" w:rsidRPr="00064C33">
          <w:rPr>
            <w:rStyle w:val="a7"/>
            <w:rFonts w:ascii="Times New Roman" w:hAnsi="Times New Roman"/>
            <w:noProof/>
            <w:sz w:val="28"/>
            <w:szCs w:val="28"/>
          </w:rPr>
          <w:t>2.10. Характеристика существующих условий и перспектив развития и размещения транспортной инфраструктуры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14</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29" w:history="1">
        <w:r w:rsidR="00064C33" w:rsidRPr="00064C33">
          <w:rPr>
            <w:rStyle w:val="a7"/>
            <w:rFonts w:ascii="Times New Roman" w:hAnsi="Times New Roman"/>
            <w:noProof/>
            <w:sz w:val="28"/>
            <w:szCs w:val="28"/>
          </w:rPr>
          <w:t>2.11. Оценка нормативно-правовой базы, необходимой для функционирования и развития транспортной системы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_Toc508965629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15</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0" w:history="1">
        <w:r w:rsidR="00064C33" w:rsidRPr="00064C33">
          <w:rPr>
            <w:rStyle w:val="a7"/>
            <w:rFonts w:ascii="Times New Roman" w:hAnsi="Times New Roman"/>
            <w:noProof/>
            <w:sz w:val="28"/>
            <w:szCs w:val="28"/>
          </w:rPr>
          <w:t xml:space="preserve">3. Прогноз транспортного спроса, изменение объемов и характера передвижения населения и перевозок грузов на территории </w:t>
        </w:r>
        <w:r w:rsidR="006D13E3">
          <w:rPr>
            <w:rStyle w:val="a7"/>
            <w:rFonts w:ascii="Times New Roman" w:hAnsi="Times New Roman"/>
            <w:noProof/>
            <w:sz w:val="28"/>
            <w:szCs w:val="28"/>
          </w:rPr>
          <w:t>Чайри</w:t>
        </w:r>
        <w:r w:rsidR="00065F17">
          <w:rPr>
            <w:rStyle w:val="a7"/>
            <w:rFonts w:ascii="Times New Roman" w:hAnsi="Times New Roman"/>
            <w:noProof/>
            <w:sz w:val="28"/>
            <w:szCs w:val="28"/>
          </w:rPr>
          <w:t>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15</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1" w:history="1">
        <w:r w:rsidR="00064C33" w:rsidRPr="00064C33">
          <w:rPr>
            <w:rStyle w:val="a7"/>
            <w:rFonts w:ascii="Times New Roman" w:hAnsi="Times New Roman"/>
            <w:noProof/>
            <w:sz w:val="28"/>
            <w:szCs w:val="28"/>
          </w:rPr>
          <w:t xml:space="preserve">3.1. Прогноз социально-экономического и градостроительного развития </w:t>
        </w:r>
        <w:r w:rsidR="006D13E3">
          <w:rPr>
            <w:rStyle w:val="a7"/>
            <w:rFonts w:ascii="Times New Roman" w:hAnsi="Times New Roman"/>
            <w:noProof/>
            <w:sz w:val="28"/>
            <w:szCs w:val="28"/>
          </w:rPr>
          <w:t>Чайри</w:t>
        </w:r>
        <w:r w:rsidR="00065F17">
          <w:rPr>
            <w:rStyle w:val="a7"/>
            <w:rFonts w:ascii="Times New Roman" w:hAnsi="Times New Roman"/>
            <w:noProof/>
            <w:sz w:val="28"/>
            <w:szCs w:val="28"/>
          </w:rPr>
          <w:t>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15</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2" w:history="1">
        <w:r w:rsidR="00064C33" w:rsidRPr="00064C33">
          <w:rPr>
            <w:rStyle w:val="a7"/>
            <w:rFonts w:ascii="Times New Roman" w:hAnsi="Times New Roman"/>
            <w:noProof/>
            <w:sz w:val="28"/>
            <w:szCs w:val="28"/>
          </w:rPr>
          <w:t>3.2. Прогноз транспортного спроса сельского поселения, объемов и характера передвижения населения и перевозок грузов по видам транспорта, имеющегося на территории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3" w:history="1">
        <w:r w:rsidR="00064C33" w:rsidRPr="00064C33">
          <w:rPr>
            <w:rStyle w:val="a7"/>
            <w:rFonts w:ascii="Times New Roman" w:hAnsi="Times New Roman"/>
            <w:noProof/>
            <w:sz w:val="28"/>
            <w:szCs w:val="28"/>
          </w:rPr>
          <w:t>3.3. Прогноз развития транспортно инфраструктуры по видам транспорта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4" w:history="1">
        <w:r w:rsidR="00064C33" w:rsidRPr="00064C33">
          <w:rPr>
            <w:rStyle w:val="a7"/>
            <w:rFonts w:ascii="Times New Roman" w:hAnsi="Times New Roman"/>
            <w:noProof/>
            <w:sz w:val="28"/>
            <w:szCs w:val="28"/>
          </w:rPr>
          <w:t>3.4. Прогноз развития дорожной сети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5" w:history="1">
        <w:r w:rsidR="00064C33" w:rsidRPr="00064C33">
          <w:rPr>
            <w:rStyle w:val="a7"/>
            <w:rFonts w:ascii="Times New Roman" w:hAnsi="Times New Roman"/>
            <w:noProof/>
            <w:sz w:val="28"/>
            <w:szCs w:val="28"/>
          </w:rPr>
          <w:t>3.5. Прогноз уровня автомобилизации, параметров дорожного 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_Toc508965635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18</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6" w:history="1">
        <w:r w:rsidR="00064C33" w:rsidRPr="00064C33">
          <w:rPr>
            <w:rStyle w:val="a7"/>
            <w:rFonts w:ascii="Times New Roman" w:hAnsi="Times New Roman"/>
            <w:noProof/>
            <w:sz w:val="28"/>
            <w:szCs w:val="28"/>
          </w:rPr>
          <w:t>3.6. Прогноз показателей безопасности дорожного 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19</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7" w:history="1">
        <w:r w:rsidR="00064C33" w:rsidRPr="00064C33">
          <w:rPr>
            <w:rStyle w:val="a7"/>
            <w:rFonts w:ascii="Times New Roman" w:hAnsi="Times New Roman"/>
            <w:noProof/>
            <w:sz w:val="28"/>
            <w:szCs w:val="28"/>
          </w:rPr>
          <w:t>3.7. Прогноз негативного воздействия транспортной инфраструктуры на окружающую среду и здоровье человека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20</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8" w:history="1">
        <w:r w:rsidR="00064C33" w:rsidRPr="00064C33">
          <w:rPr>
            <w:rStyle w:val="a7"/>
            <w:rFonts w:ascii="Times New Roman" w:hAnsi="Times New Roman"/>
            <w:noProof/>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20</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39" w:history="1">
        <w:r w:rsidR="00064C33" w:rsidRPr="00064C33">
          <w:rPr>
            <w:rStyle w:val="a7"/>
            <w:rFonts w:ascii="Times New Roman" w:hAnsi="Times New Roman"/>
            <w:noProof/>
            <w:sz w:val="28"/>
            <w:szCs w:val="28"/>
          </w:rPr>
          <w:t>5. Перечень мероприятий (инвестиционных проектов) по проектированию, строительству, реконструкции объектов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_Toc508965639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20</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0" w:history="1">
        <w:r w:rsidR="00064C33" w:rsidRPr="00064C33">
          <w:rPr>
            <w:rStyle w:val="a7"/>
            <w:rFonts w:ascii="Times New Roman" w:hAnsi="Times New Roman"/>
            <w:noProof/>
            <w:sz w:val="28"/>
            <w:szCs w:val="28"/>
          </w:rPr>
          <w:t>5.1. Мероприятия по развитию транспортной инфраструктуры по видам транспорта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21</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1" w:history="1">
        <w:r w:rsidR="00064C33" w:rsidRPr="00064C33">
          <w:rPr>
            <w:rStyle w:val="a7"/>
            <w:rFonts w:ascii="Times New Roman" w:hAnsi="Times New Roman"/>
            <w:noProof/>
            <w:sz w:val="28"/>
            <w:szCs w:val="28"/>
          </w:rPr>
          <w:t>5.2.Мероприятия по развитию транспорта общего пользования, созданию транспортно-пересадочных узлов.</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21</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2" w:history="1">
        <w:r w:rsidR="00064C33" w:rsidRPr="00064C33">
          <w:rPr>
            <w:rStyle w:val="a7"/>
            <w:rFonts w:ascii="Times New Roman" w:hAnsi="Times New Roman"/>
            <w:noProof/>
            <w:sz w:val="28"/>
            <w:szCs w:val="28"/>
          </w:rPr>
          <w:t>5.3.Мероприятия по развитию инфраструктуры для легкового автомобильного транспорта, включая развитие единого парковочного пространства.</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22</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3" w:history="1">
        <w:r w:rsidR="00064C33" w:rsidRPr="00064C33">
          <w:rPr>
            <w:rStyle w:val="a7"/>
            <w:rFonts w:ascii="Times New Roman" w:hAnsi="Times New Roman"/>
            <w:noProof/>
            <w:sz w:val="28"/>
            <w:szCs w:val="28"/>
          </w:rPr>
          <w:t>5.4.Мероприятия по развитию инфраструктуры пешеходного и велосипедного передвижения.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22</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4" w:history="1">
        <w:r w:rsidR="00064C33" w:rsidRPr="00064C33">
          <w:rPr>
            <w:rStyle w:val="a7"/>
            <w:rFonts w:ascii="Times New Roman" w:hAnsi="Times New Roman"/>
            <w:noProof/>
            <w:sz w:val="28"/>
            <w:szCs w:val="28"/>
          </w:rPr>
          <w:t>5.5.Мероприятия по развитию инфраструктуры для грузового транспорта, транспортных средств коммунальных и дорожных служб.</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23</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5" w:history="1">
        <w:r w:rsidR="00064C33" w:rsidRPr="00064C33">
          <w:rPr>
            <w:rStyle w:val="a7"/>
            <w:rFonts w:ascii="Times New Roman" w:hAnsi="Times New Roman"/>
            <w:noProof/>
            <w:sz w:val="28"/>
            <w:szCs w:val="28"/>
          </w:rPr>
          <w:t>5.6. Мероприятия по развитию сети дорог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_Toc508965645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23</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6" w:history="1">
        <w:r w:rsidR="00064C33" w:rsidRPr="00064C33">
          <w:rPr>
            <w:rStyle w:val="a7"/>
            <w:rFonts w:ascii="Times New Roman" w:hAnsi="Times New Roman"/>
            <w:noProof/>
            <w:sz w:val="28"/>
            <w:szCs w:val="28"/>
          </w:rPr>
          <w:t>6. Мероприятия по развитию транспорта инфраструктуры (по решению заказчика в соответствии с потребностями в развитии объектов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_Toc508965646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24</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7" w:history="1">
        <w:r w:rsidR="00064C33" w:rsidRPr="00064C33">
          <w:rPr>
            <w:rStyle w:val="a7"/>
            <w:rFonts w:ascii="Times New Roman" w:hAnsi="Times New Roman"/>
            <w:noProof/>
            <w:sz w:val="28"/>
            <w:szCs w:val="28"/>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_Toc508965647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24</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8" w:history="1">
        <w:r w:rsidR="00064C33" w:rsidRPr="00064C33">
          <w:rPr>
            <w:rStyle w:val="a7"/>
            <w:rFonts w:ascii="Times New Roman" w:hAnsi="Times New Roman"/>
            <w:noProof/>
            <w:sz w:val="28"/>
            <w:szCs w:val="28"/>
          </w:rPr>
          <w:t>6.2.Мероприятия по внедрению интеллектуальных транспортных систем</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_Toc508965648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26</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49" w:history="1">
        <w:r w:rsidR="00064C33" w:rsidRPr="00064C33">
          <w:rPr>
            <w:rStyle w:val="a7"/>
            <w:rFonts w:ascii="Times New Roman" w:hAnsi="Times New Roman"/>
            <w:noProof/>
            <w:sz w:val="28"/>
            <w:szCs w:val="28"/>
          </w:rPr>
          <w:t>6.3. Мероприятия по снижению негативного воздействия транспорта на окружающую среду и здоровье населения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_Toc508965649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26</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50" w:history="1">
        <w:r w:rsidR="00064C33" w:rsidRPr="00064C33">
          <w:rPr>
            <w:rStyle w:val="a7"/>
            <w:rFonts w:ascii="Times New Roman" w:hAnsi="Times New Roman"/>
            <w:noProof/>
            <w:sz w:val="28"/>
            <w:szCs w:val="28"/>
          </w:rPr>
          <w:t>6.4.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_Toc508965650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27</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51" w:history="1">
        <w:r w:rsidR="00064C33" w:rsidRPr="00064C33">
          <w:rPr>
            <w:rStyle w:val="a7"/>
            <w:rFonts w:ascii="Times New Roman" w:hAnsi="Times New Roman"/>
            <w:noProof/>
            <w:sz w:val="28"/>
            <w:szCs w:val="28"/>
          </w:rPr>
          <w:t>7. Перечень мероприятий (инвестиционных проектов) по проектированию, строительству, реконструкции объектов транспортной инфраструктуры и графики выполнения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_Toc508965651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27</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52" w:history="1">
        <w:r w:rsidR="00064C33" w:rsidRPr="00064C33">
          <w:rPr>
            <w:rStyle w:val="a7"/>
            <w:rFonts w:ascii="Times New Roman" w:hAnsi="Times New Roman"/>
            <w:noProof/>
            <w:sz w:val="28"/>
            <w:szCs w:val="28"/>
          </w:rPr>
          <w:t>8.Оценка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_Toc508965652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29</w:t>
        </w:r>
        <w:r w:rsidRPr="00064C33">
          <w:rPr>
            <w:rFonts w:ascii="Times New Roman" w:hAnsi="Times New Roman"/>
            <w:noProof/>
            <w:webHidden/>
            <w:sz w:val="28"/>
            <w:szCs w:val="28"/>
          </w:rPr>
          <w:fldChar w:fldCharType="end"/>
        </w:r>
      </w:hyperlink>
    </w:p>
    <w:p w:rsidR="00064C33" w:rsidRPr="00064C33" w:rsidRDefault="00A975A9" w:rsidP="00064C33">
      <w:pPr>
        <w:pStyle w:val="36"/>
        <w:jc w:val="both"/>
        <w:rPr>
          <w:rFonts w:ascii="Times New Roman" w:eastAsiaTheme="minorEastAsia" w:hAnsi="Times New Roman"/>
          <w:noProof/>
          <w:kern w:val="0"/>
          <w:sz w:val="28"/>
          <w:szCs w:val="28"/>
          <w:lang w:eastAsia="ru-RU"/>
        </w:rPr>
      </w:pPr>
      <w:hyperlink w:anchor="_Toc508965653" w:history="1">
        <w:r w:rsidR="00064C33" w:rsidRPr="00064C33">
          <w:rPr>
            <w:rStyle w:val="a7"/>
            <w:rFonts w:ascii="Times New Roman" w:hAnsi="Times New Roman"/>
            <w:noProof/>
            <w:sz w:val="28"/>
            <w:szCs w:val="28"/>
          </w:rPr>
          <w:t>9.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_Toc508965653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29</w:t>
        </w:r>
        <w:r w:rsidRPr="00064C33">
          <w:rPr>
            <w:rFonts w:ascii="Times New Roman" w:hAnsi="Times New Roman"/>
            <w:noProof/>
            <w:webHidden/>
            <w:sz w:val="28"/>
            <w:szCs w:val="28"/>
          </w:rPr>
          <w:fldChar w:fldCharType="end"/>
        </w:r>
      </w:hyperlink>
    </w:p>
    <w:p w:rsidR="00064C33" w:rsidRDefault="00A975A9" w:rsidP="00064C33">
      <w:pPr>
        <w:pStyle w:val="36"/>
        <w:jc w:val="both"/>
        <w:rPr>
          <w:rFonts w:asciiTheme="minorHAnsi" w:eastAsiaTheme="minorEastAsia" w:hAnsiTheme="minorHAnsi" w:cstheme="minorBidi"/>
          <w:noProof/>
          <w:kern w:val="0"/>
          <w:lang w:eastAsia="ru-RU"/>
        </w:rPr>
      </w:pPr>
      <w:hyperlink w:anchor="_Toc508965654" w:history="1">
        <w:r w:rsidR="00064C33" w:rsidRPr="00064C33">
          <w:rPr>
            <w:rStyle w:val="a7"/>
            <w:rFonts w:ascii="Times New Roman" w:hAnsi="Times New Roman"/>
            <w:noProof/>
            <w:sz w:val="28"/>
            <w:szCs w:val="28"/>
          </w:rPr>
          <w:t xml:space="preserve">10.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w:t>
        </w:r>
        <w:r w:rsidR="006D13E3">
          <w:rPr>
            <w:rStyle w:val="a7"/>
            <w:rFonts w:ascii="Times New Roman" w:hAnsi="Times New Roman"/>
            <w:noProof/>
            <w:sz w:val="28"/>
            <w:szCs w:val="28"/>
          </w:rPr>
          <w:t>Чайри</w:t>
        </w:r>
        <w:r w:rsidR="00065F17">
          <w:rPr>
            <w:rStyle w:val="a7"/>
            <w:rFonts w:ascii="Times New Roman" w:hAnsi="Times New Roman"/>
            <w:noProof/>
            <w:sz w:val="28"/>
            <w:szCs w:val="28"/>
          </w:rPr>
          <w:t>нского</w:t>
        </w:r>
        <w:r w:rsidR="00064C33" w:rsidRPr="00064C33">
          <w:rPr>
            <w:rStyle w:val="a7"/>
            <w:rFonts w:ascii="Times New Roman" w:hAnsi="Times New Roman"/>
            <w:noProof/>
            <w:sz w:val="28"/>
            <w:szCs w:val="28"/>
          </w:rPr>
          <w:t xml:space="preserve"> сельского поселения</w:t>
        </w:r>
        <w:r w:rsidR="00064C33" w:rsidRPr="00064C33">
          <w:rPr>
            <w:rFonts w:ascii="Times New Roman" w:hAnsi="Times New Roman"/>
            <w:noProof/>
            <w:webHidden/>
            <w:sz w:val="28"/>
            <w:szCs w:val="28"/>
          </w:rPr>
          <w:tab/>
        </w:r>
        <w:r w:rsidRPr="00064C33">
          <w:rPr>
            <w:rFonts w:ascii="Times New Roman" w:hAnsi="Times New Roman"/>
            <w:noProof/>
            <w:webHidden/>
            <w:sz w:val="28"/>
            <w:szCs w:val="28"/>
          </w:rPr>
          <w:fldChar w:fldCharType="begin"/>
        </w:r>
        <w:r w:rsidR="00064C33" w:rsidRPr="00064C33">
          <w:rPr>
            <w:rFonts w:ascii="Times New Roman" w:hAnsi="Times New Roman"/>
            <w:noProof/>
            <w:webHidden/>
            <w:sz w:val="28"/>
            <w:szCs w:val="28"/>
          </w:rPr>
          <w:instrText xml:space="preserve"> PAGEREF _Toc508965654 \h </w:instrText>
        </w:r>
        <w:r w:rsidRPr="00064C33">
          <w:rPr>
            <w:rFonts w:ascii="Times New Roman" w:hAnsi="Times New Roman"/>
            <w:noProof/>
            <w:webHidden/>
            <w:sz w:val="28"/>
            <w:szCs w:val="28"/>
          </w:rPr>
        </w:r>
        <w:r w:rsidRPr="00064C33">
          <w:rPr>
            <w:rFonts w:ascii="Times New Roman" w:hAnsi="Times New Roman"/>
            <w:noProof/>
            <w:webHidden/>
            <w:sz w:val="28"/>
            <w:szCs w:val="28"/>
          </w:rPr>
          <w:fldChar w:fldCharType="separate"/>
        </w:r>
        <w:r w:rsidR="004F770B">
          <w:rPr>
            <w:rFonts w:ascii="Times New Roman" w:hAnsi="Times New Roman"/>
            <w:noProof/>
            <w:webHidden/>
            <w:sz w:val="28"/>
            <w:szCs w:val="28"/>
          </w:rPr>
          <w:t>29</w:t>
        </w:r>
        <w:r w:rsidRPr="00064C33">
          <w:rPr>
            <w:rFonts w:ascii="Times New Roman" w:hAnsi="Times New Roman"/>
            <w:noProof/>
            <w:webHidden/>
            <w:sz w:val="28"/>
            <w:szCs w:val="28"/>
          </w:rPr>
          <w:fldChar w:fldCharType="end"/>
        </w:r>
      </w:hyperlink>
    </w:p>
    <w:p w:rsidR="00EF5BB4" w:rsidRPr="000D56B3" w:rsidRDefault="00A975A9" w:rsidP="004A6BAD">
      <w:pPr>
        <w:pStyle w:val="30"/>
        <w:spacing w:line="276" w:lineRule="auto"/>
        <w:jc w:val="both"/>
      </w:pPr>
      <w:r w:rsidRPr="004A6BAD">
        <w:fldChar w:fldCharType="end"/>
      </w:r>
      <w:r w:rsidR="00FD5A18" w:rsidRPr="004A6BAD">
        <w:br w:type="page"/>
      </w:r>
      <w:bookmarkStart w:id="1" w:name="_Toc508965616"/>
      <w:r w:rsidR="00EF7B0E">
        <w:lastRenderedPageBreak/>
        <w:t>1.</w:t>
      </w:r>
      <w:r w:rsidR="00EF5BB4" w:rsidRPr="00B96F53">
        <w:t>Паспорт программы</w:t>
      </w:r>
      <w:bookmarkEnd w:id="1"/>
    </w:p>
    <w:tbl>
      <w:tblPr>
        <w:tblW w:w="0" w:type="auto"/>
        <w:tblLayout w:type="fixed"/>
        <w:tblLook w:val="0000"/>
      </w:tblPr>
      <w:tblGrid>
        <w:gridCol w:w="2377"/>
        <w:gridCol w:w="7512"/>
      </w:tblGrid>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hAnsi="Times New Roman"/>
                <w:sz w:val="28"/>
                <w:szCs w:val="28"/>
              </w:rPr>
            </w:pPr>
            <w:r w:rsidRPr="001645A4">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645A4" w:rsidRDefault="000D56B3" w:rsidP="00D62CC0">
            <w:pPr>
              <w:spacing w:after="0"/>
              <w:jc w:val="both"/>
              <w:rPr>
                <w:rFonts w:ascii="Times New Roman" w:eastAsia="Times New Roman" w:hAnsi="Times New Roman"/>
                <w:sz w:val="28"/>
                <w:szCs w:val="28"/>
              </w:rPr>
            </w:pPr>
            <w:r>
              <w:rPr>
                <w:rFonts w:ascii="Times New Roman" w:hAnsi="Times New Roman"/>
                <w:sz w:val="28"/>
                <w:szCs w:val="28"/>
              </w:rPr>
              <w:t xml:space="preserve">Программа </w:t>
            </w:r>
            <w:r w:rsidR="00EF5BB4" w:rsidRPr="001645A4">
              <w:rPr>
                <w:rFonts w:ascii="Times New Roman" w:hAnsi="Times New Roman"/>
                <w:sz w:val="28"/>
                <w:szCs w:val="28"/>
              </w:rPr>
              <w:t>комплексного развитие сис</w:t>
            </w:r>
            <w:r w:rsidR="00F83D4A">
              <w:rPr>
                <w:rFonts w:ascii="Times New Roman" w:hAnsi="Times New Roman"/>
                <w:sz w:val="28"/>
                <w:szCs w:val="28"/>
              </w:rPr>
              <w:t>тем транспортной инфраструктуры</w:t>
            </w:r>
            <w:r w:rsidR="006D13E3">
              <w:rPr>
                <w:rFonts w:ascii="Times New Roman" w:hAnsi="Times New Roman"/>
                <w:sz w:val="28"/>
                <w:szCs w:val="28"/>
              </w:rPr>
              <w:t>Чайри</w:t>
            </w:r>
            <w:r w:rsidR="00065F17">
              <w:rPr>
                <w:rFonts w:ascii="Times New Roman" w:hAnsi="Times New Roman"/>
                <w:sz w:val="28"/>
                <w:szCs w:val="28"/>
              </w:rPr>
              <w:t>нского</w:t>
            </w:r>
            <w:r w:rsidR="005269FA">
              <w:rPr>
                <w:rFonts w:ascii="Times New Roman" w:hAnsi="Times New Roman"/>
                <w:sz w:val="28"/>
                <w:szCs w:val="28"/>
              </w:rPr>
              <w:t xml:space="preserve">сельского поселения </w:t>
            </w:r>
            <w:r w:rsidR="004A6BAD">
              <w:rPr>
                <w:rFonts w:ascii="Times New Roman" w:hAnsi="Times New Roman"/>
                <w:sz w:val="28"/>
                <w:szCs w:val="28"/>
              </w:rPr>
              <w:t>Шаройского</w:t>
            </w:r>
            <w:r w:rsidR="005269FA">
              <w:rPr>
                <w:rFonts w:ascii="Times New Roman" w:hAnsi="Times New Roman"/>
                <w:sz w:val="28"/>
                <w:szCs w:val="28"/>
              </w:rPr>
              <w:t xml:space="preserve"> муниципального района </w:t>
            </w:r>
            <w:r w:rsidR="00D800F7">
              <w:rPr>
                <w:rFonts w:ascii="Times New Roman" w:hAnsi="Times New Roman"/>
                <w:sz w:val="28"/>
                <w:szCs w:val="28"/>
              </w:rPr>
              <w:t>на 201</w:t>
            </w:r>
            <w:r w:rsidR="00D1528B">
              <w:rPr>
                <w:rFonts w:ascii="Times New Roman" w:hAnsi="Times New Roman"/>
                <w:sz w:val="28"/>
                <w:szCs w:val="28"/>
              </w:rPr>
              <w:t xml:space="preserve">8-2031 </w:t>
            </w:r>
            <w:r w:rsidR="00EF5BB4" w:rsidRPr="001645A4">
              <w:rPr>
                <w:rFonts w:ascii="Times New Roman" w:hAnsi="Times New Roman"/>
                <w:sz w:val="28"/>
                <w:szCs w:val="28"/>
              </w:rPr>
              <w:t>годы (далее – Программа)</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rPr>
                <w:rFonts w:ascii="Times New Roman" w:eastAsia="Times New Roman" w:hAnsi="Times New Roman"/>
                <w:sz w:val="28"/>
                <w:szCs w:val="28"/>
              </w:rPr>
            </w:pPr>
            <w:r w:rsidRPr="001645A4">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27EF7"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Правовыми основаниями для разработки Программы комплексного развития являются:</w:t>
            </w:r>
          </w:p>
          <w:p w:rsidR="00027EF7"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1. Градостроительный кодекс Российской Федерации; </w:t>
            </w:r>
          </w:p>
          <w:p w:rsidR="00027EF7"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2. Федеральный закон от 06 октября 2003 года №131-ФЗ «Об общих принципах организации местного самоуправления в Российской Федерации»;</w:t>
            </w:r>
          </w:p>
          <w:p w:rsidR="00EF5BB4" w:rsidRPr="001645A4" w:rsidRDefault="00027EF7"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3. Постановление Правительства РФ </w:t>
            </w:r>
            <w:r w:rsidRPr="001645A4">
              <w:rPr>
                <w:rFonts w:ascii="Times New Roman" w:eastAsia="Times New Roman" w:hAnsi="Times New Roman"/>
                <w:sz w:val="28"/>
                <w:szCs w:val="28"/>
                <w:lang w:bidi="ru-RU"/>
              </w:rPr>
              <w:t>от 25 декабря 2015 года №1440</w:t>
            </w:r>
            <w:bookmarkStart w:id="2" w:name="bookmark1"/>
            <w:r w:rsidRPr="001645A4">
              <w:rPr>
                <w:rFonts w:ascii="Times New Roman" w:eastAsia="Times New Roman" w:hAnsi="Times New Roman"/>
                <w:b/>
                <w:sz w:val="28"/>
                <w:szCs w:val="28"/>
                <w:lang w:bidi="ru-RU"/>
              </w:rPr>
              <w:t>«</w:t>
            </w:r>
            <w:r w:rsidRPr="001645A4">
              <w:rPr>
                <w:rFonts w:ascii="Times New Roman" w:eastAsia="Times New Roman" w:hAnsi="Times New Roman"/>
                <w:sz w:val="28"/>
                <w:szCs w:val="28"/>
                <w:lang w:bidi="ru-RU"/>
              </w:rPr>
              <w:t>Об утверждении требований к программам комплексного развития транспортной инфраструктуры поселений, городских округов</w:t>
            </w:r>
            <w:bookmarkEnd w:id="2"/>
            <w:r w:rsidRPr="001645A4">
              <w:rPr>
                <w:rFonts w:ascii="Times New Roman" w:eastAsia="Times New Roman" w:hAnsi="Times New Roman"/>
                <w:b/>
                <w:sz w:val="28"/>
                <w:szCs w:val="28"/>
                <w:lang w:bidi="ru-RU"/>
              </w:rPr>
              <w:t>».</w:t>
            </w:r>
          </w:p>
        </w:tc>
      </w:tr>
      <w:tr w:rsidR="00D1528B" w:rsidRPr="001645A4" w:rsidTr="005269FA">
        <w:trPr>
          <w:trHeight w:val="776"/>
        </w:trPr>
        <w:tc>
          <w:tcPr>
            <w:tcW w:w="2377" w:type="dxa"/>
            <w:tcBorders>
              <w:top w:val="single" w:sz="4" w:space="0" w:color="000000"/>
              <w:left w:val="single" w:sz="4" w:space="0" w:color="000000"/>
              <w:bottom w:val="single" w:sz="4" w:space="0" w:color="000000"/>
            </w:tcBorders>
            <w:shd w:val="clear" w:color="auto" w:fill="FFFFFF"/>
          </w:tcPr>
          <w:p w:rsidR="00D1528B" w:rsidRPr="001645A4" w:rsidRDefault="00D1528B"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Заказчик</w:t>
            </w:r>
          </w:p>
          <w:p w:rsidR="00D1528B" w:rsidRPr="001645A4" w:rsidRDefault="00D1528B" w:rsidP="00777E01">
            <w:pPr>
              <w:spacing w:after="0"/>
              <w:jc w:val="both"/>
              <w:rPr>
                <w:rFonts w:ascii="Times New Roman" w:hAnsi="Times New Roman"/>
                <w:sz w:val="28"/>
                <w:szCs w:val="28"/>
              </w:rPr>
            </w:pPr>
            <w:r w:rsidRPr="001645A4">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D1528B" w:rsidRPr="009268BB" w:rsidRDefault="00D1528B" w:rsidP="00D1528B">
            <w:pPr>
              <w:rPr>
                <w:rFonts w:ascii="Times New Roman" w:eastAsia="Times New Roman" w:hAnsi="Times New Roman"/>
                <w:kern w:val="0"/>
                <w:sz w:val="28"/>
                <w:szCs w:val="28"/>
                <w:lang w:eastAsia="ru-RU"/>
              </w:rPr>
            </w:pPr>
            <w:r w:rsidRPr="009268BB">
              <w:rPr>
                <w:rFonts w:ascii="Times New Roman" w:hAnsi="Times New Roman"/>
                <w:sz w:val="28"/>
                <w:szCs w:val="28"/>
              </w:rPr>
              <w:t xml:space="preserve">Администрация Шаройского муниципального района  Чеченская Республика, с. Химой </w:t>
            </w:r>
            <w:r w:rsidRPr="009268BB">
              <w:rPr>
                <w:rFonts w:ascii="Times New Roman" w:eastAsia="Times New Roman" w:hAnsi="Times New Roman"/>
                <w:kern w:val="0"/>
                <w:sz w:val="28"/>
                <w:szCs w:val="28"/>
                <w:lang w:eastAsia="ru-RU"/>
              </w:rPr>
              <w:t xml:space="preserve">ул. М. Мусалова, 15 индекс </w:t>
            </w:r>
            <w:r w:rsidRPr="009268BB">
              <w:rPr>
                <w:rFonts w:ascii="Times New Roman" w:hAnsi="Times New Roman"/>
                <w:sz w:val="28"/>
                <w:szCs w:val="28"/>
              </w:rPr>
              <w:t>366413</w:t>
            </w:r>
          </w:p>
        </w:tc>
      </w:tr>
      <w:tr w:rsidR="00D1528B" w:rsidRPr="001645A4" w:rsidTr="00432F0C">
        <w:trPr>
          <w:trHeight w:val="776"/>
        </w:trPr>
        <w:tc>
          <w:tcPr>
            <w:tcW w:w="2377" w:type="dxa"/>
            <w:tcBorders>
              <w:top w:val="single" w:sz="4" w:space="0" w:color="000000"/>
              <w:left w:val="single" w:sz="4" w:space="0" w:color="000000"/>
              <w:bottom w:val="single" w:sz="4" w:space="0" w:color="000000"/>
            </w:tcBorders>
            <w:shd w:val="clear" w:color="auto" w:fill="FFFFFF"/>
          </w:tcPr>
          <w:p w:rsidR="00D1528B" w:rsidRDefault="00D1528B" w:rsidP="00777E01">
            <w:pPr>
              <w:spacing w:after="0"/>
              <w:jc w:val="both"/>
              <w:rPr>
                <w:rFonts w:ascii="Times New Roman" w:eastAsia="Times New Roman" w:hAnsi="Times New Roman"/>
                <w:sz w:val="28"/>
                <w:szCs w:val="28"/>
              </w:rPr>
            </w:pPr>
            <w:r>
              <w:rPr>
                <w:rFonts w:ascii="Times New Roman" w:eastAsia="Times New Roman" w:hAnsi="Times New Roman"/>
                <w:sz w:val="28"/>
                <w:szCs w:val="28"/>
              </w:rPr>
              <w:t>Разработчики</w:t>
            </w:r>
          </w:p>
          <w:p w:rsidR="00D1528B" w:rsidRPr="001645A4" w:rsidRDefault="00D1528B" w:rsidP="00777E01">
            <w:pPr>
              <w:spacing w:after="0"/>
              <w:jc w:val="both"/>
              <w:rPr>
                <w:rFonts w:ascii="Times New Roman" w:hAnsi="Times New Roman"/>
                <w:sz w:val="28"/>
                <w:szCs w:val="28"/>
              </w:rPr>
            </w:pPr>
            <w:r w:rsidRPr="001645A4">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D1528B" w:rsidRPr="00EE2738" w:rsidRDefault="00D1528B" w:rsidP="00D1528B">
            <w:pPr>
              <w:rPr>
                <w:rFonts w:ascii="Times New Roman" w:hAnsi="Times New Roman"/>
                <w:sz w:val="28"/>
                <w:szCs w:val="28"/>
              </w:rPr>
            </w:pPr>
            <w:r>
              <w:rPr>
                <w:rFonts w:ascii="Times New Roman" w:hAnsi="Times New Roman"/>
                <w:sz w:val="28"/>
                <w:szCs w:val="28"/>
              </w:rPr>
              <w:t xml:space="preserve">Отдел по земельным отношениям, имуществу и архитектуре </w:t>
            </w:r>
            <w:r w:rsidRPr="009268BB">
              <w:rPr>
                <w:rFonts w:ascii="Times New Roman" w:hAnsi="Times New Roman"/>
                <w:sz w:val="28"/>
                <w:szCs w:val="28"/>
              </w:rPr>
              <w:t>Администрац</w:t>
            </w:r>
            <w:r>
              <w:rPr>
                <w:rFonts w:ascii="Times New Roman" w:hAnsi="Times New Roman"/>
                <w:sz w:val="28"/>
                <w:szCs w:val="28"/>
              </w:rPr>
              <w:t>ии</w:t>
            </w:r>
            <w:r w:rsidRPr="009268BB">
              <w:rPr>
                <w:rFonts w:ascii="Times New Roman" w:hAnsi="Times New Roman"/>
                <w:sz w:val="28"/>
                <w:szCs w:val="28"/>
              </w:rPr>
              <w:t xml:space="preserve"> Шаройского муниципального района  Чеченская Республика, с. Химой </w:t>
            </w:r>
            <w:r w:rsidRPr="009268BB">
              <w:rPr>
                <w:rFonts w:ascii="Times New Roman" w:eastAsia="Times New Roman" w:hAnsi="Times New Roman"/>
                <w:kern w:val="0"/>
                <w:sz w:val="28"/>
                <w:szCs w:val="28"/>
                <w:lang w:eastAsia="ru-RU"/>
              </w:rPr>
              <w:t xml:space="preserve">ул. М. Мусалова, 15 индекс </w:t>
            </w:r>
            <w:r w:rsidRPr="009268BB">
              <w:rPr>
                <w:rFonts w:ascii="Times New Roman" w:hAnsi="Times New Roman"/>
                <w:sz w:val="28"/>
                <w:szCs w:val="28"/>
              </w:rPr>
              <w:t>366413</w:t>
            </w:r>
          </w:p>
        </w:tc>
      </w:tr>
      <w:tr w:rsidR="00EF5BB4" w:rsidRPr="001645A4">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D56B3" w:rsidRPr="000D56B3" w:rsidRDefault="000D56B3" w:rsidP="00777E01">
            <w:pPr>
              <w:spacing w:after="0"/>
              <w:jc w:val="both"/>
              <w:rPr>
                <w:rFonts w:ascii="Times New Roman" w:hAnsi="Times New Roman"/>
                <w:sz w:val="28"/>
                <w:szCs w:val="28"/>
              </w:rPr>
            </w:pPr>
            <w:r w:rsidRPr="000D56B3">
              <w:rPr>
                <w:rFonts w:ascii="Times New Roman" w:hAnsi="Times New Roman"/>
                <w:sz w:val="28"/>
                <w:szCs w:val="28"/>
              </w:rPr>
              <w:sym w:font="Symbol" w:char="F02D"/>
            </w:r>
            <w:r w:rsidRPr="000D56B3">
              <w:rPr>
                <w:rFonts w:ascii="Times New Roman" w:hAnsi="Times New Roman"/>
                <w:sz w:val="28"/>
                <w:szCs w:val="28"/>
              </w:rPr>
              <w:t xml:space="preserve">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D56B3" w:rsidRPr="000D56B3" w:rsidRDefault="000D56B3" w:rsidP="00777E01">
            <w:pPr>
              <w:spacing w:after="0"/>
              <w:jc w:val="both"/>
              <w:rPr>
                <w:rFonts w:ascii="Times New Roman" w:hAnsi="Times New Roman"/>
                <w:sz w:val="28"/>
                <w:szCs w:val="28"/>
              </w:rPr>
            </w:pPr>
            <w:r w:rsidRPr="000D56B3">
              <w:rPr>
                <w:rFonts w:ascii="Times New Roman" w:hAnsi="Times New Roman"/>
                <w:sz w:val="28"/>
                <w:szCs w:val="28"/>
              </w:rPr>
              <w:sym w:font="Symbol" w:char="F02D"/>
            </w:r>
            <w:r w:rsidRPr="000D56B3">
              <w:rPr>
                <w:rFonts w:ascii="Times New Roman" w:hAnsi="Times New Roman"/>
                <w:sz w:val="28"/>
                <w:szCs w:val="28"/>
              </w:rPr>
              <w:t xml:space="preserve"> повышение доступности услуг транспортного комплекса для населения;</w:t>
            </w:r>
          </w:p>
          <w:p w:rsidR="00EF5BB4" w:rsidRPr="001645A4" w:rsidRDefault="000D56B3" w:rsidP="00777E01">
            <w:pPr>
              <w:spacing w:after="0"/>
              <w:jc w:val="both"/>
              <w:rPr>
                <w:rFonts w:ascii="Times New Roman" w:eastAsia="Times New Roman" w:hAnsi="Times New Roman"/>
                <w:sz w:val="28"/>
                <w:szCs w:val="28"/>
              </w:rPr>
            </w:pPr>
            <w:r w:rsidRPr="000D56B3">
              <w:rPr>
                <w:rFonts w:ascii="Times New Roman" w:hAnsi="Times New Roman"/>
                <w:sz w:val="28"/>
                <w:szCs w:val="28"/>
              </w:rPr>
              <w:sym w:font="Symbol" w:char="F02D"/>
            </w:r>
            <w:r w:rsidRPr="000D56B3">
              <w:rPr>
                <w:rFonts w:ascii="Times New Roman" w:hAnsi="Times New Roman"/>
                <w:sz w:val="28"/>
                <w:szCs w:val="28"/>
              </w:rPr>
              <w:t xml:space="preserve"> повышение комплексной безопасности и устойчивости транспортной системы.</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w:t>
            </w:r>
            <w:r w:rsidR="00B31CE8">
              <w:rPr>
                <w:rFonts w:ascii="Times New Roman" w:eastAsia="Times New Roman" w:hAnsi="Times New Roman"/>
                <w:sz w:val="28"/>
                <w:szCs w:val="28"/>
              </w:rPr>
              <w:t>поселения</w:t>
            </w:r>
            <w:r w:rsidRPr="001645A4">
              <w:rPr>
                <w:rFonts w:ascii="Times New Roman" w:eastAsia="Times New Roman" w:hAnsi="Times New Roman"/>
                <w:sz w:val="28"/>
                <w:szCs w:val="28"/>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B31CE8">
              <w:rPr>
                <w:rFonts w:ascii="Times New Roman" w:eastAsia="Times New Roman" w:hAnsi="Times New Roman"/>
                <w:sz w:val="28"/>
                <w:szCs w:val="28"/>
              </w:rPr>
              <w:t>поселения</w:t>
            </w:r>
            <w:r w:rsidRPr="001645A4">
              <w:rPr>
                <w:rFonts w:ascii="Times New Roman" w:eastAsia="Times New Roman" w:hAnsi="Times New Roman"/>
                <w:sz w:val="28"/>
                <w:szCs w:val="28"/>
              </w:rPr>
              <w:t xml:space="preserve">;                                                                                          </w:t>
            </w:r>
          </w:p>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lastRenderedPageBreak/>
              <w:t>-эффективность функционирования действующей транспортной инфраструктуры.</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C676EE" w:rsidRPr="001645A4" w:rsidRDefault="00EF5BB4" w:rsidP="00777E01">
            <w:pPr>
              <w:shd w:val="clear" w:color="auto" w:fill="FFFFFF"/>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p>
          <w:p w:rsidR="00EF5BB4" w:rsidRPr="001645A4" w:rsidRDefault="00EF5BB4" w:rsidP="00777E01">
            <w:pPr>
              <w:shd w:val="clear" w:color="auto" w:fill="FFFFFF"/>
              <w:spacing w:after="0"/>
              <w:jc w:val="both"/>
              <w:rPr>
                <w:rFonts w:ascii="Times New Roman" w:hAnsi="Times New Roman"/>
                <w:sz w:val="28"/>
                <w:szCs w:val="28"/>
              </w:rPr>
            </w:pPr>
            <w:r w:rsidRPr="001645A4">
              <w:rPr>
                <w:rFonts w:ascii="Times New Roman" w:eastAsia="Times New Roman" w:hAnsi="Times New Roman"/>
                <w:sz w:val="28"/>
                <w:szCs w:val="28"/>
              </w:rPr>
              <w:t xml:space="preserve"> - увеличение протяженности дорог с твердым покрытием;</w:t>
            </w:r>
          </w:p>
          <w:p w:rsidR="00EF5BB4" w:rsidRDefault="00EF5BB4" w:rsidP="00777E01">
            <w:pPr>
              <w:shd w:val="clear" w:color="auto" w:fill="FFFFFF"/>
              <w:spacing w:after="0"/>
              <w:jc w:val="both"/>
              <w:rPr>
                <w:rFonts w:ascii="Times New Roman" w:hAnsi="Times New Roman"/>
                <w:sz w:val="28"/>
                <w:szCs w:val="28"/>
              </w:rPr>
            </w:pPr>
            <w:r w:rsidRPr="001645A4">
              <w:rPr>
                <w:rFonts w:ascii="Times New Roman" w:hAnsi="Times New Roman"/>
                <w:sz w:val="28"/>
                <w:szCs w:val="28"/>
              </w:rPr>
              <w:t>- достижение расчетно</w:t>
            </w:r>
            <w:r w:rsidR="00C676EE" w:rsidRPr="001645A4">
              <w:rPr>
                <w:rFonts w:ascii="Times New Roman" w:hAnsi="Times New Roman"/>
                <w:sz w:val="28"/>
                <w:szCs w:val="28"/>
              </w:rPr>
              <w:t>го</w:t>
            </w:r>
            <w:r w:rsidRPr="001645A4">
              <w:rPr>
                <w:rFonts w:ascii="Times New Roman" w:hAnsi="Times New Roman"/>
                <w:sz w:val="28"/>
                <w:szCs w:val="28"/>
              </w:rPr>
              <w:t xml:space="preserve"> уровня обеспеченности населения услугами транспортной инфраструктуры. </w:t>
            </w:r>
          </w:p>
          <w:p w:rsidR="006177DF" w:rsidRDefault="006177DF" w:rsidP="00777E01">
            <w:pPr>
              <w:shd w:val="clear" w:color="auto" w:fill="FFFFFF"/>
              <w:spacing w:after="0"/>
              <w:jc w:val="both"/>
              <w:rPr>
                <w:rFonts w:ascii="Times New Roman" w:hAnsi="Times New Roman"/>
                <w:sz w:val="28"/>
                <w:szCs w:val="28"/>
              </w:rPr>
            </w:pPr>
            <w:r>
              <w:rPr>
                <w:rFonts w:ascii="Times New Roman" w:hAnsi="Times New Roman"/>
                <w:sz w:val="28"/>
                <w:szCs w:val="28"/>
              </w:rPr>
              <w:t xml:space="preserve">- доля пешеходов, оборудованных элементами повышения </w:t>
            </w:r>
            <w:r w:rsidR="00711A35">
              <w:rPr>
                <w:rFonts w:ascii="Times New Roman" w:hAnsi="Times New Roman"/>
                <w:sz w:val="28"/>
                <w:szCs w:val="28"/>
              </w:rPr>
              <w:t>безопасности</w:t>
            </w:r>
            <w:r>
              <w:rPr>
                <w:rFonts w:ascii="Times New Roman" w:hAnsi="Times New Roman"/>
                <w:sz w:val="28"/>
                <w:szCs w:val="28"/>
              </w:rPr>
              <w:t xml:space="preserve"> дорожного движения;</w:t>
            </w:r>
          </w:p>
          <w:p w:rsidR="006177DF" w:rsidRDefault="00711A35" w:rsidP="00777E01">
            <w:pPr>
              <w:shd w:val="clear" w:color="auto" w:fill="FFFFFF"/>
              <w:spacing w:after="0"/>
              <w:jc w:val="both"/>
              <w:rPr>
                <w:rFonts w:ascii="Times New Roman" w:hAnsi="Times New Roman"/>
                <w:sz w:val="28"/>
                <w:szCs w:val="28"/>
              </w:rPr>
            </w:pPr>
            <w:r>
              <w:rPr>
                <w:rFonts w:ascii="Times New Roman" w:hAnsi="Times New Roman"/>
                <w:sz w:val="28"/>
                <w:szCs w:val="28"/>
              </w:rPr>
              <w:t>-п</w:t>
            </w:r>
            <w:r w:rsidR="006177DF">
              <w:rPr>
                <w:rFonts w:ascii="Times New Roman" w:hAnsi="Times New Roman"/>
                <w:sz w:val="28"/>
                <w:szCs w:val="28"/>
              </w:rPr>
              <w:t xml:space="preserve">ротяженность сети велосипедных дорожек в </w:t>
            </w:r>
            <w:r w:rsidR="00B31CE8">
              <w:rPr>
                <w:rFonts w:ascii="Times New Roman" w:hAnsi="Times New Roman"/>
                <w:sz w:val="28"/>
                <w:szCs w:val="28"/>
              </w:rPr>
              <w:t>поселении</w:t>
            </w:r>
            <w:r w:rsidR="006177DF">
              <w:rPr>
                <w:rFonts w:ascii="Times New Roman" w:hAnsi="Times New Roman"/>
                <w:sz w:val="28"/>
                <w:szCs w:val="28"/>
              </w:rPr>
              <w:t>;</w:t>
            </w:r>
          </w:p>
          <w:p w:rsidR="006177DF" w:rsidRPr="00DA1B58" w:rsidRDefault="00711A35" w:rsidP="00777E01">
            <w:pPr>
              <w:shd w:val="clear" w:color="auto" w:fill="FFFFFF"/>
              <w:spacing w:after="0"/>
              <w:jc w:val="both"/>
              <w:rPr>
                <w:rFonts w:ascii="Times New Roman" w:hAnsi="Times New Roman"/>
                <w:sz w:val="28"/>
                <w:szCs w:val="28"/>
              </w:rPr>
            </w:pPr>
            <w:r>
              <w:rPr>
                <w:rFonts w:ascii="Times New Roman" w:hAnsi="Times New Roman"/>
                <w:sz w:val="28"/>
                <w:szCs w:val="28"/>
              </w:rPr>
              <w:t>-</w:t>
            </w:r>
            <w:r w:rsidR="00DA1B58">
              <w:rPr>
                <w:rFonts w:ascii="Times New Roman" w:hAnsi="Times New Roman"/>
                <w:sz w:val="28"/>
                <w:szCs w:val="28"/>
              </w:rPr>
              <w:t>д</w:t>
            </w:r>
            <w:r>
              <w:rPr>
                <w:rFonts w:ascii="Times New Roman" w:hAnsi="Times New Roman"/>
                <w:sz w:val="28"/>
                <w:szCs w:val="28"/>
              </w:rPr>
              <w:t xml:space="preserve">оля объектов социального назначения оборудованных парковочными площадками </w:t>
            </w:r>
            <w:r w:rsidR="00DA1B58">
              <w:rPr>
                <w:rFonts w:ascii="Times New Roman" w:hAnsi="Times New Roman"/>
                <w:sz w:val="28"/>
                <w:szCs w:val="28"/>
              </w:rPr>
              <w:t>от общего числа объектов социального назначения.</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D53148" w:rsidRDefault="00D53148" w:rsidP="00D53148">
            <w:pPr>
              <w:spacing w:after="0"/>
              <w:jc w:val="both"/>
              <w:rPr>
                <w:rFonts w:ascii="Times New Roman" w:eastAsia="Times New Roman" w:hAnsi="Times New Roman"/>
                <w:sz w:val="28"/>
                <w:szCs w:val="28"/>
              </w:rPr>
            </w:pPr>
            <w:r>
              <w:rPr>
                <w:rFonts w:ascii="Times New Roman" w:eastAsia="Times New Roman" w:hAnsi="Times New Roman"/>
                <w:sz w:val="28"/>
                <w:szCs w:val="28"/>
              </w:rPr>
              <w:t>2018</w:t>
            </w:r>
            <w:r w:rsidRPr="001645A4">
              <w:rPr>
                <w:rFonts w:ascii="Times New Roman" w:eastAsia="Times New Roman" w:hAnsi="Times New Roman"/>
                <w:sz w:val="28"/>
                <w:szCs w:val="28"/>
              </w:rPr>
              <w:t xml:space="preserve"> – 20</w:t>
            </w:r>
            <w:r w:rsidR="00D1528B">
              <w:rPr>
                <w:rFonts w:ascii="Times New Roman" w:eastAsia="Times New Roman" w:hAnsi="Times New Roman"/>
                <w:sz w:val="28"/>
                <w:szCs w:val="28"/>
              </w:rPr>
              <w:t xml:space="preserve">31 </w:t>
            </w:r>
            <w:r w:rsidRPr="001645A4">
              <w:rPr>
                <w:rFonts w:ascii="Times New Roman" w:eastAsia="Times New Roman" w:hAnsi="Times New Roman"/>
                <w:sz w:val="28"/>
                <w:szCs w:val="28"/>
              </w:rPr>
              <w:t>годы</w:t>
            </w:r>
          </w:p>
          <w:p w:rsidR="00D53148" w:rsidRDefault="00D53148" w:rsidP="00D53148">
            <w:pPr>
              <w:spacing w:after="0"/>
              <w:jc w:val="both"/>
              <w:rPr>
                <w:rFonts w:ascii="Times New Roman" w:eastAsia="Times New Roman" w:hAnsi="Times New Roman"/>
                <w:sz w:val="28"/>
                <w:szCs w:val="28"/>
              </w:rPr>
            </w:pPr>
            <w:r>
              <w:rPr>
                <w:rFonts w:ascii="Times New Roman" w:eastAsia="Times New Roman" w:hAnsi="Times New Roman"/>
                <w:sz w:val="28"/>
                <w:szCs w:val="28"/>
              </w:rPr>
              <w:t>Первый этап – 2018-20</w:t>
            </w:r>
            <w:r w:rsidR="00B31CE8">
              <w:rPr>
                <w:rFonts w:ascii="Times New Roman" w:eastAsia="Times New Roman" w:hAnsi="Times New Roman"/>
                <w:sz w:val="28"/>
                <w:szCs w:val="28"/>
              </w:rPr>
              <w:t>23</w:t>
            </w:r>
            <w:r>
              <w:rPr>
                <w:rFonts w:ascii="Times New Roman" w:eastAsia="Times New Roman" w:hAnsi="Times New Roman"/>
                <w:sz w:val="28"/>
                <w:szCs w:val="28"/>
              </w:rPr>
              <w:t>гг.</w:t>
            </w:r>
          </w:p>
          <w:p w:rsidR="00EF5BB4" w:rsidRPr="001645A4" w:rsidRDefault="00B31CE8" w:rsidP="00D53148">
            <w:pPr>
              <w:spacing w:after="0"/>
              <w:jc w:val="both"/>
              <w:rPr>
                <w:rFonts w:ascii="Times New Roman" w:eastAsia="Times New Roman" w:hAnsi="Times New Roman"/>
                <w:sz w:val="28"/>
                <w:szCs w:val="28"/>
              </w:rPr>
            </w:pPr>
            <w:r>
              <w:rPr>
                <w:rFonts w:ascii="Times New Roman" w:eastAsia="Times New Roman" w:hAnsi="Times New Roman"/>
                <w:sz w:val="28"/>
                <w:szCs w:val="28"/>
              </w:rPr>
              <w:t>Второй этап -2023-</w:t>
            </w:r>
            <w:r w:rsidR="00D1528B">
              <w:rPr>
                <w:rFonts w:ascii="Times New Roman" w:eastAsia="Times New Roman" w:hAnsi="Times New Roman"/>
                <w:sz w:val="28"/>
                <w:szCs w:val="28"/>
              </w:rPr>
              <w:t>2031</w:t>
            </w:r>
            <w:r w:rsidR="00D53148">
              <w:rPr>
                <w:rFonts w:ascii="Times New Roman" w:eastAsia="Times New Roman" w:hAnsi="Times New Roman"/>
                <w:sz w:val="28"/>
                <w:szCs w:val="28"/>
              </w:rPr>
              <w:t>гг.</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645A4" w:rsidRDefault="00EF5BB4"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3C40F3" w:rsidRDefault="00EF5BB4" w:rsidP="00777E01">
            <w:pPr>
              <w:spacing w:after="0"/>
              <w:rPr>
                <w:rFonts w:ascii="Times New Roman" w:eastAsia="Times New Roman" w:hAnsi="Times New Roman"/>
                <w:sz w:val="28"/>
                <w:szCs w:val="28"/>
              </w:rPr>
            </w:pPr>
            <w:r w:rsidRPr="001645A4">
              <w:rPr>
                <w:rFonts w:ascii="Times New Roman" w:eastAsia="Times New Roman" w:hAnsi="Times New Roman"/>
                <w:sz w:val="28"/>
                <w:szCs w:val="28"/>
              </w:rPr>
              <w:t xml:space="preserve">-   разработка проектно-сметной документации; </w:t>
            </w:r>
          </w:p>
          <w:p w:rsidR="00430672" w:rsidRPr="001645A4" w:rsidRDefault="00EF5BB4" w:rsidP="00777E01">
            <w:pPr>
              <w:spacing w:after="0"/>
              <w:rPr>
                <w:rFonts w:ascii="Times New Roman" w:eastAsia="Times New Roman" w:hAnsi="Times New Roman"/>
                <w:sz w:val="28"/>
                <w:szCs w:val="28"/>
              </w:rPr>
            </w:pPr>
            <w:r w:rsidRPr="001645A4">
              <w:rPr>
                <w:rFonts w:ascii="Times New Roman" w:eastAsia="Times New Roman" w:hAnsi="Times New Roman"/>
                <w:sz w:val="28"/>
                <w:szCs w:val="28"/>
              </w:rPr>
              <w:t xml:space="preserve"> -   реконструкция существующих дорог;</w:t>
            </w:r>
          </w:p>
          <w:p w:rsidR="00EF5BB4" w:rsidRPr="001645A4" w:rsidRDefault="006476F8" w:rsidP="003C40F3">
            <w:pPr>
              <w:spacing w:after="0"/>
              <w:rPr>
                <w:rFonts w:ascii="Times New Roman" w:eastAsia="Times New Roman" w:hAnsi="Times New Roman"/>
                <w:sz w:val="28"/>
                <w:szCs w:val="28"/>
              </w:rPr>
            </w:pPr>
            <w:r w:rsidRPr="001645A4">
              <w:rPr>
                <w:rFonts w:ascii="Times New Roman" w:eastAsia="Times New Roman" w:hAnsi="Times New Roman"/>
                <w:sz w:val="28"/>
                <w:szCs w:val="28"/>
              </w:rPr>
              <w:t xml:space="preserve">-  </w:t>
            </w:r>
            <w:r w:rsidR="00EF5BB4" w:rsidRPr="001645A4">
              <w:rPr>
                <w:rFonts w:ascii="Times New Roman" w:eastAsia="Times New Roman" w:hAnsi="Times New Roman"/>
                <w:sz w:val="28"/>
                <w:szCs w:val="28"/>
              </w:rPr>
              <w:t xml:space="preserve"> ремонт </w:t>
            </w:r>
            <w:r w:rsidRPr="001645A4">
              <w:rPr>
                <w:rFonts w:ascii="Times New Roman" w:eastAsia="Times New Roman" w:hAnsi="Times New Roman"/>
                <w:sz w:val="28"/>
                <w:szCs w:val="28"/>
              </w:rPr>
              <w:t xml:space="preserve">и капитальный ремонт </w:t>
            </w:r>
            <w:r w:rsidR="00EF5BB4" w:rsidRPr="001645A4">
              <w:rPr>
                <w:rFonts w:ascii="Times New Roman" w:eastAsia="Times New Roman" w:hAnsi="Times New Roman"/>
                <w:sz w:val="28"/>
                <w:szCs w:val="28"/>
              </w:rPr>
              <w:t xml:space="preserve">дорог. </w:t>
            </w:r>
          </w:p>
        </w:tc>
      </w:tr>
      <w:tr w:rsidR="00EF5BB4"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BC06A8" w:rsidRDefault="00EF5BB4" w:rsidP="00777E01">
            <w:pPr>
              <w:spacing w:after="0"/>
              <w:rPr>
                <w:rFonts w:ascii="Times New Roman" w:eastAsia="Times New Roman" w:hAnsi="Times New Roman"/>
                <w:color w:val="000000"/>
                <w:sz w:val="28"/>
                <w:szCs w:val="28"/>
              </w:rPr>
            </w:pPr>
            <w:r w:rsidRPr="00BC06A8">
              <w:rPr>
                <w:rFonts w:ascii="Times New Roman" w:eastAsia="Times New Roman" w:hAnsi="Times New Roman"/>
                <w:color w:val="000000"/>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31CE8" w:rsidRPr="00BC06A8" w:rsidRDefault="00B31CE8" w:rsidP="00B31CE8">
            <w:pPr>
              <w:spacing w:after="0"/>
              <w:jc w:val="both"/>
              <w:rPr>
                <w:rFonts w:ascii="Times New Roman" w:eastAsia="Times New Roman" w:hAnsi="Times New Roman"/>
                <w:color w:val="000000"/>
                <w:sz w:val="28"/>
                <w:szCs w:val="28"/>
              </w:rPr>
            </w:pPr>
            <w:r w:rsidRPr="00BC06A8">
              <w:rPr>
                <w:rFonts w:ascii="Times New Roman" w:eastAsia="Times New Roman" w:hAnsi="Times New Roman"/>
                <w:color w:val="000000"/>
                <w:sz w:val="28"/>
                <w:szCs w:val="28"/>
              </w:rPr>
              <w:t>Источники финансирования:</w:t>
            </w:r>
          </w:p>
          <w:p w:rsidR="00B31CE8" w:rsidRPr="00BC06A8" w:rsidRDefault="00B31CE8" w:rsidP="00B31CE8">
            <w:pPr>
              <w:spacing w:after="0"/>
              <w:jc w:val="both"/>
              <w:rPr>
                <w:rFonts w:ascii="Times New Roman" w:eastAsia="Times New Roman" w:hAnsi="Times New Roman"/>
                <w:color w:val="000000"/>
                <w:sz w:val="28"/>
                <w:szCs w:val="28"/>
              </w:rPr>
            </w:pPr>
            <w:r w:rsidRPr="00BC06A8">
              <w:rPr>
                <w:rFonts w:ascii="Times New Roman" w:eastAsia="Times New Roman" w:hAnsi="Times New Roman"/>
                <w:color w:val="000000"/>
                <w:sz w:val="28"/>
                <w:szCs w:val="28"/>
              </w:rPr>
              <w:t xml:space="preserve">- средства </w:t>
            </w:r>
            <w:r>
              <w:rPr>
                <w:rFonts w:ascii="Times New Roman" w:eastAsia="Times New Roman" w:hAnsi="Times New Roman"/>
                <w:color w:val="000000"/>
                <w:sz w:val="28"/>
                <w:szCs w:val="28"/>
              </w:rPr>
              <w:t>бюджетов всех уровней, инвестиции</w:t>
            </w:r>
            <w:r w:rsidRPr="00BC06A8">
              <w:rPr>
                <w:rFonts w:ascii="Times New Roman" w:eastAsia="Times New Roman" w:hAnsi="Times New Roman"/>
                <w:color w:val="000000"/>
                <w:sz w:val="28"/>
                <w:szCs w:val="28"/>
              </w:rPr>
              <w:t>:</w:t>
            </w:r>
          </w:p>
          <w:p w:rsidR="00EF5BB4" w:rsidRPr="00627DF4" w:rsidRDefault="00B31CE8" w:rsidP="00B31CE8">
            <w:pPr>
              <w:spacing w:after="0"/>
              <w:jc w:val="both"/>
              <w:rPr>
                <w:rFonts w:ascii="Times New Roman" w:eastAsia="Times New Roman" w:hAnsi="Times New Roman"/>
                <w:color w:val="000000"/>
                <w:sz w:val="28"/>
                <w:szCs w:val="28"/>
              </w:rPr>
            </w:pPr>
            <w:r w:rsidRPr="00E43033">
              <w:rPr>
                <w:rFonts w:ascii="Times New Roman" w:hAnsi="Times New Roman"/>
                <w:bCs/>
                <w:iCs/>
                <w:sz w:val="28"/>
                <w:szCs w:val="28"/>
              </w:rPr>
              <w:t>Финансирование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30672" w:rsidRPr="001645A4">
        <w:trPr>
          <w:trHeight w:val="776"/>
        </w:trPr>
        <w:tc>
          <w:tcPr>
            <w:tcW w:w="2377" w:type="dxa"/>
            <w:tcBorders>
              <w:top w:val="single" w:sz="4" w:space="0" w:color="000000"/>
              <w:left w:val="single" w:sz="4" w:space="0" w:color="000000"/>
              <w:bottom w:val="single" w:sz="4" w:space="0" w:color="000000"/>
            </w:tcBorders>
            <w:shd w:val="clear" w:color="auto" w:fill="FFFFFF"/>
          </w:tcPr>
          <w:p w:rsidR="00430672" w:rsidRPr="001645A4" w:rsidRDefault="00084A8B" w:rsidP="00777E01">
            <w:pPr>
              <w:spacing w:after="0"/>
              <w:rPr>
                <w:rFonts w:ascii="Times New Roman" w:eastAsia="Times New Roman" w:hAnsi="Times New Roman"/>
                <w:sz w:val="28"/>
                <w:szCs w:val="28"/>
              </w:rPr>
            </w:pPr>
            <w:r w:rsidRPr="001645A4">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645A4" w:rsidRDefault="00430672" w:rsidP="00777E01">
            <w:pPr>
              <w:spacing w:after="0"/>
              <w:jc w:val="both"/>
              <w:rPr>
                <w:rFonts w:ascii="Times New Roman" w:eastAsia="Times New Roman" w:hAnsi="Times New Roman"/>
                <w:sz w:val="28"/>
                <w:szCs w:val="28"/>
              </w:rPr>
            </w:pPr>
            <w:r w:rsidRPr="001645A4">
              <w:rPr>
                <w:rFonts w:ascii="Times New Roman" w:eastAsia="Times New Roman" w:hAnsi="Times New Roman"/>
                <w:sz w:val="28"/>
                <w:szCs w:val="28"/>
              </w:rPr>
              <w:t xml:space="preserve">- повышение качества, эффективности  и доступности транспортного обслуживания населения  и субъектов экономической деятельности </w:t>
            </w:r>
            <w:r w:rsidR="00B31CE8">
              <w:rPr>
                <w:rFonts w:ascii="Times New Roman" w:eastAsia="Times New Roman" w:hAnsi="Times New Roman"/>
                <w:sz w:val="28"/>
                <w:szCs w:val="28"/>
              </w:rPr>
              <w:t>поселения</w:t>
            </w:r>
            <w:r w:rsidRPr="001645A4">
              <w:rPr>
                <w:rFonts w:ascii="Times New Roman" w:eastAsia="Times New Roman" w:hAnsi="Times New Roman"/>
                <w:sz w:val="28"/>
                <w:szCs w:val="28"/>
              </w:rPr>
              <w:t xml:space="preserve">;                                    </w:t>
            </w:r>
          </w:p>
          <w:p w:rsidR="00430672" w:rsidRPr="001645A4" w:rsidRDefault="00F83D4A" w:rsidP="00777E01">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30672" w:rsidRPr="001645A4">
              <w:rPr>
                <w:rFonts w:ascii="Times New Roman" w:eastAsia="Times New Roman" w:hAnsi="Times New Roman"/>
                <w:sz w:val="28"/>
                <w:szCs w:val="28"/>
              </w:rPr>
              <w:t>обеспечение надежности и безопасности системы транспортной инфраструктуры.</w:t>
            </w:r>
          </w:p>
        </w:tc>
      </w:tr>
    </w:tbl>
    <w:p w:rsidR="003753D3" w:rsidRDefault="004178E1" w:rsidP="00777E01">
      <w:pPr>
        <w:pStyle w:val="ConsPlusNonformat"/>
        <w:tabs>
          <w:tab w:val="left" w:pos="3011"/>
          <w:tab w:val="center" w:pos="5037"/>
        </w:tabs>
        <w:spacing w:line="276" w:lineRule="auto"/>
        <w:ind w:firstLine="720"/>
        <w:contextualSpacing/>
        <w:jc w:val="center"/>
        <w:rPr>
          <w:rFonts w:ascii="Times New Roman" w:hAnsi="Times New Roman"/>
          <w:b/>
          <w:bCs/>
          <w:sz w:val="24"/>
          <w:szCs w:val="24"/>
        </w:rPr>
      </w:pPr>
      <w:r>
        <w:rPr>
          <w:rFonts w:ascii="Times New Roman" w:hAnsi="Times New Roman"/>
          <w:b/>
          <w:bCs/>
          <w:sz w:val="24"/>
          <w:szCs w:val="24"/>
        </w:rPr>
        <w:br w:type="page"/>
      </w:r>
    </w:p>
    <w:p w:rsidR="00B246C5" w:rsidRPr="00B246C5" w:rsidRDefault="00CA6699" w:rsidP="00B246C5">
      <w:pPr>
        <w:pStyle w:val="30"/>
        <w:spacing w:line="276" w:lineRule="auto"/>
      </w:pPr>
      <w:bookmarkStart w:id="3" w:name="_Toc508965617"/>
      <w:r>
        <w:lastRenderedPageBreak/>
        <w:t xml:space="preserve">2. </w:t>
      </w:r>
      <w:r w:rsidR="00EF5BB4" w:rsidRPr="007548FC">
        <w:t>Характеристика существующего состояния транспортнойинфраструктуры</w:t>
      </w:r>
      <w:bookmarkEnd w:id="3"/>
    </w:p>
    <w:p w:rsidR="00B246C5" w:rsidRPr="00B246C5" w:rsidRDefault="00B246C5" w:rsidP="00B246C5">
      <w:pPr>
        <w:pStyle w:val="30"/>
      </w:pPr>
      <w:bookmarkStart w:id="4" w:name="_Toc493772319"/>
      <w:bookmarkStart w:id="5" w:name="_Toc508965618"/>
      <w:r>
        <w:t xml:space="preserve">2.1.Анализ положения </w:t>
      </w:r>
      <w:r w:rsidR="006D13E3">
        <w:t>Чайри</w:t>
      </w:r>
      <w:r w:rsidR="00065F17">
        <w:t>нского</w:t>
      </w:r>
      <w:r w:rsidR="00B31CE8">
        <w:t>сельского поселения</w:t>
      </w:r>
      <w:r>
        <w:t xml:space="preserve"> в пространственной организации Чеченской Республики</w:t>
      </w:r>
      <w:bookmarkEnd w:id="4"/>
      <w:bookmarkEnd w:id="5"/>
    </w:p>
    <w:p w:rsidR="00C00622" w:rsidRPr="000E0084" w:rsidRDefault="00C00622" w:rsidP="00725A8A">
      <w:pPr>
        <w:ind w:firstLine="709"/>
        <w:jc w:val="both"/>
        <w:rPr>
          <w:rFonts w:ascii="Times New Roman" w:hAnsi="Times New Roman"/>
          <w:sz w:val="28"/>
          <w:szCs w:val="28"/>
        </w:rPr>
      </w:pPr>
      <w:r w:rsidRPr="000E0084">
        <w:rPr>
          <w:rFonts w:ascii="Times New Roman" w:hAnsi="Times New Roman"/>
          <w:sz w:val="28"/>
          <w:szCs w:val="28"/>
        </w:rPr>
        <w:t>Транспортная инфраструктура Чеченской Республики является важной составной частью транспортного комплекса Южного федерального округа, который по сравнению с другими регионами страны в целом относительно хорошо обеспечен транспортной сетью.</w:t>
      </w:r>
    </w:p>
    <w:p w:rsidR="00C00622" w:rsidRPr="000E0084" w:rsidRDefault="00C00622" w:rsidP="00725A8A">
      <w:pPr>
        <w:ind w:firstLine="709"/>
        <w:jc w:val="both"/>
        <w:rPr>
          <w:rFonts w:ascii="Times New Roman" w:hAnsi="Times New Roman"/>
          <w:sz w:val="28"/>
          <w:szCs w:val="28"/>
        </w:rPr>
      </w:pPr>
      <w:r w:rsidRPr="000E0084">
        <w:rPr>
          <w:rFonts w:ascii="Times New Roman" w:hAnsi="Times New Roman"/>
          <w:sz w:val="28"/>
          <w:szCs w:val="28"/>
        </w:rPr>
        <w:t xml:space="preserve">Транспортный комплекс </w:t>
      </w:r>
      <w:r w:rsidR="00660B83" w:rsidRPr="000E0084">
        <w:rPr>
          <w:rFonts w:ascii="Times New Roman" w:hAnsi="Times New Roman"/>
          <w:sz w:val="28"/>
          <w:szCs w:val="28"/>
        </w:rPr>
        <w:t>Чеченской Республики</w:t>
      </w:r>
      <w:r w:rsidRPr="000E0084">
        <w:rPr>
          <w:rFonts w:ascii="Times New Roman" w:hAnsi="Times New Roman"/>
          <w:sz w:val="28"/>
          <w:szCs w:val="28"/>
        </w:rPr>
        <w:t xml:space="preserve"> сформирован автомобильным, воздушным, железнодорожным транспортом и включает в себя: сеть автомобильных дорог различного значения, железные дороги, железнодорожные станции и вокзалы, автовокзалы, аэропорты и вертолетные площадки, различные организации, осуществляющие деятельность по перевозкам пассажиров, грузов и функционированию транспортного комплекса. Автомобильные дороги являются важнейшей составной частью транспортной системы </w:t>
      </w:r>
      <w:r w:rsidR="00660B83" w:rsidRPr="000E0084">
        <w:rPr>
          <w:rFonts w:ascii="Times New Roman" w:hAnsi="Times New Roman"/>
          <w:sz w:val="28"/>
          <w:szCs w:val="28"/>
        </w:rPr>
        <w:t>Чеченской Республики</w:t>
      </w:r>
      <w:r w:rsidRPr="000E0084">
        <w:rPr>
          <w:rFonts w:ascii="Times New Roman" w:hAnsi="Times New Roman"/>
          <w:sz w:val="28"/>
          <w:szCs w:val="28"/>
        </w:rPr>
        <w:t>.</w:t>
      </w:r>
    </w:p>
    <w:p w:rsidR="00C00622" w:rsidRPr="00937AB8" w:rsidRDefault="00660B83" w:rsidP="00725A8A">
      <w:pPr>
        <w:ind w:firstLine="709"/>
        <w:jc w:val="both"/>
        <w:rPr>
          <w:rFonts w:ascii="Times New Roman" w:hAnsi="Times New Roman"/>
          <w:sz w:val="28"/>
          <w:szCs w:val="28"/>
        </w:rPr>
      </w:pPr>
      <w:r w:rsidRPr="00937AB8">
        <w:rPr>
          <w:rFonts w:ascii="Times New Roman" w:hAnsi="Times New Roman"/>
          <w:sz w:val="28"/>
          <w:szCs w:val="28"/>
        </w:rPr>
        <w:t xml:space="preserve">Плотность дорожной сети Чеченской Республики составляет </w:t>
      </w:r>
      <w:r w:rsidR="000E0084" w:rsidRPr="00937AB8">
        <w:rPr>
          <w:rFonts w:ascii="Times New Roman" w:hAnsi="Times New Roman"/>
          <w:sz w:val="28"/>
          <w:szCs w:val="28"/>
        </w:rPr>
        <w:t>189</w:t>
      </w:r>
      <w:r w:rsidRPr="00937AB8">
        <w:rPr>
          <w:rFonts w:ascii="Times New Roman" w:hAnsi="Times New Roman"/>
          <w:sz w:val="28"/>
          <w:szCs w:val="28"/>
        </w:rPr>
        <w:t xml:space="preserve"> км/1000 кв. м. и 8 км/1000 жителей. Анализ интенсивности движения транспортных средств на автомобильных дорогах в Чеченской Республике и численности автопарка показывает, что эти показатели стабильно растут. </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bookmarkStart w:id="6" w:name="_Toc493772320"/>
      <w:r w:rsidRPr="00937AB8">
        <w:rPr>
          <w:rFonts w:ascii="Times New Roman" w:eastAsia="Times New Roman" w:hAnsi="Times New Roman"/>
          <w:kern w:val="0"/>
          <w:sz w:val="28"/>
          <w:szCs w:val="28"/>
          <w:lang w:eastAsia="ru-RU"/>
        </w:rPr>
        <w:t>Шаройский муниципальный район является одним из пятнадцати муниципальных районов Чеченской Республики. Кроме районных муниципальных образований в состав Республики входят также два городских округа – город Грозный и город Аргун.</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r w:rsidRPr="00937AB8">
        <w:rPr>
          <w:rFonts w:ascii="Times New Roman" w:eastAsia="Times New Roman" w:hAnsi="Times New Roman"/>
          <w:kern w:val="0"/>
          <w:sz w:val="28"/>
          <w:szCs w:val="28"/>
          <w:lang w:eastAsia="ru-RU"/>
        </w:rPr>
        <w:t>Муниципальное образование «Шаройский муниципальный район» расположено в южной части Чеченской Республики. На северо-западе район граничит с Итум-Калинским районом, на севере с Шатойским и Веденским районами, на востоке с Республикой Дагестан, на юге с Грузией.</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r w:rsidRPr="00937AB8">
        <w:rPr>
          <w:rFonts w:ascii="Times New Roman" w:eastAsia="Times New Roman" w:hAnsi="Times New Roman"/>
          <w:kern w:val="0"/>
          <w:sz w:val="28"/>
          <w:szCs w:val="28"/>
          <w:lang w:eastAsia="ru-RU"/>
        </w:rPr>
        <w:t>Внутрирегиональные связи обеспечивают сообщение Шаройского муниципального района с соседними муниципальными образованиями, а также со столицей Республики – городом Грозным.</w:t>
      </w:r>
    </w:p>
    <w:p w:rsidR="00937AB8" w:rsidRPr="00937AB8" w:rsidRDefault="00937AB8" w:rsidP="00937AB8">
      <w:pPr>
        <w:suppressAutoHyphens w:val="0"/>
        <w:spacing w:before="120" w:after="120" w:line="240" w:lineRule="auto"/>
        <w:ind w:firstLine="708"/>
        <w:jc w:val="both"/>
        <w:rPr>
          <w:rFonts w:ascii="Times New Roman" w:eastAsia="Times New Roman" w:hAnsi="Times New Roman"/>
          <w:kern w:val="0"/>
          <w:sz w:val="28"/>
          <w:szCs w:val="28"/>
          <w:lang w:eastAsia="ru-RU"/>
        </w:rPr>
      </w:pPr>
      <w:r w:rsidRPr="00937AB8">
        <w:rPr>
          <w:rFonts w:ascii="Times New Roman" w:eastAsia="Times New Roman" w:hAnsi="Times New Roman"/>
          <w:kern w:val="0"/>
          <w:sz w:val="28"/>
          <w:szCs w:val="28"/>
          <w:lang w:eastAsia="ru-RU"/>
        </w:rPr>
        <w:t>Территория Шаройского района вытянута в широтном направлении, делится на горную и лесистую природную зону. В его территорию, в основном, входит часть Большого Кавказского Хребта, сплошь покрытого густыми лесами и альпийскими лугами. Административным центром является с.Химой, размещается на расстоянии 120 км к югу-востоку от столицы Республики г.Грозного.</w:t>
      </w:r>
    </w:p>
    <w:p w:rsidR="00937AB8" w:rsidRDefault="00937AB8" w:rsidP="00937AB8">
      <w:pPr>
        <w:pStyle w:val="a2"/>
        <w:tabs>
          <w:tab w:val="left" w:pos="8735"/>
          <w:tab w:val="right" w:pos="9921"/>
        </w:tabs>
        <w:spacing w:after="0"/>
        <w:rPr>
          <w:rFonts w:ascii="Times New Roman" w:hAnsi="Times New Roman"/>
          <w:b/>
          <w:i/>
          <w:sz w:val="20"/>
          <w:szCs w:val="20"/>
        </w:rPr>
      </w:pPr>
      <w:r>
        <w:rPr>
          <w:rFonts w:ascii="Times New Roman" w:hAnsi="Times New Roman"/>
          <w:b/>
          <w:i/>
          <w:sz w:val="20"/>
          <w:szCs w:val="20"/>
        </w:rPr>
        <w:tab/>
      </w:r>
    </w:p>
    <w:p w:rsidR="00937AB8" w:rsidRDefault="00937AB8" w:rsidP="00937AB8">
      <w:pPr>
        <w:pStyle w:val="a2"/>
        <w:tabs>
          <w:tab w:val="left" w:pos="8735"/>
          <w:tab w:val="right" w:pos="9921"/>
        </w:tabs>
        <w:spacing w:after="0"/>
        <w:rPr>
          <w:rFonts w:ascii="Times New Roman" w:hAnsi="Times New Roman"/>
          <w:b/>
          <w:i/>
          <w:sz w:val="20"/>
          <w:szCs w:val="20"/>
        </w:rPr>
      </w:pPr>
    </w:p>
    <w:p w:rsidR="00937AB8" w:rsidRDefault="00937AB8" w:rsidP="00937AB8">
      <w:pPr>
        <w:pStyle w:val="a2"/>
        <w:tabs>
          <w:tab w:val="left" w:pos="8735"/>
          <w:tab w:val="right" w:pos="9921"/>
        </w:tabs>
        <w:spacing w:after="0"/>
        <w:rPr>
          <w:rFonts w:ascii="Times New Roman" w:hAnsi="Times New Roman"/>
          <w:b/>
          <w:i/>
          <w:sz w:val="20"/>
          <w:szCs w:val="20"/>
        </w:rPr>
      </w:pPr>
    </w:p>
    <w:p w:rsidR="000C4269" w:rsidRPr="000C4269" w:rsidRDefault="00937AB8" w:rsidP="00937AB8">
      <w:pPr>
        <w:pStyle w:val="a2"/>
        <w:tabs>
          <w:tab w:val="left" w:pos="8735"/>
          <w:tab w:val="right" w:pos="9921"/>
        </w:tabs>
        <w:spacing w:after="0"/>
        <w:rPr>
          <w:rFonts w:ascii="Times New Roman" w:hAnsi="Times New Roman"/>
          <w:b/>
          <w:i/>
          <w:sz w:val="20"/>
          <w:szCs w:val="20"/>
        </w:rPr>
      </w:pPr>
      <w:r>
        <w:rPr>
          <w:rFonts w:ascii="Times New Roman" w:hAnsi="Times New Roman"/>
          <w:b/>
          <w:i/>
          <w:sz w:val="20"/>
          <w:szCs w:val="20"/>
        </w:rPr>
        <w:lastRenderedPageBreak/>
        <w:tab/>
      </w:r>
      <w:r w:rsidR="000C4269" w:rsidRPr="000C4269">
        <w:rPr>
          <w:rFonts w:ascii="Times New Roman" w:hAnsi="Times New Roman"/>
          <w:b/>
          <w:i/>
          <w:sz w:val="20"/>
          <w:szCs w:val="20"/>
        </w:rPr>
        <w:t>Рис.1.1.</w:t>
      </w:r>
    </w:p>
    <w:p w:rsidR="000C4269" w:rsidRPr="000C4269" w:rsidRDefault="000C4269" w:rsidP="000C4269">
      <w:pPr>
        <w:ind w:firstLine="851"/>
        <w:jc w:val="right"/>
        <w:rPr>
          <w:rFonts w:ascii="Times New Roman" w:hAnsi="Times New Roman"/>
          <w:b/>
          <w:i/>
          <w:sz w:val="20"/>
          <w:szCs w:val="20"/>
        </w:rPr>
      </w:pPr>
      <w:r w:rsidRPr="000C4269">
        <w:rPr>
          <w:rFonts w:ascii="Times New Roman" w:hAnsi="Times New Roman"/>
          <w:b/>
          <w:i/>
          <w:sz w:val="20"/>
          <w:szCs w:val="20"/>
        </w:rPr>
        <w:t xml:space="preserve">Положение </w:t>
      </w:r>
      <w:r w:rsidR="00937AB8">
        <w:rPr>
          <w:rFonts w:ascii="Times New Roman" w:hAnsi="Times New Roman"/>
          <w:b/>
          <w:i/>
          <w:sz w:val="20"/>
          <w:szCs w:val="20"/>
        </w:rPr>
        <w:t xml:space="preserve">Шаройского </w:t>
      </w:r>
      <w:r w:rsidRPr="000C4269">
        <w:rPr>
          <w:rFonts w:ascii="Times New Roman" w:hAnsi="Times New Roman"/>
          <w:b/>
          <w:i/>
          <w:sz w:val="20"/>
          <w:szCs w:val="20"/>
        </w:rPr>
        <w:t xml:space="preserve"> района в Чеченской Республике.</w:t>
      </w:r>
    </w:p>
    <w:p w:rsidR="000C4269" w:rsidRPr="000C4269" w:rsidRDefault="000C4269" w:rsidP="000C4269">
      <w:pPr>
        <w:spacing w:before="120" w:after="120"/>
        <w:ind w:firstLine="851"/>
        <w:jc w:val="both"/>
        <w:rPr>
          <w:rFonts w:ascii="Times New Roman" w:hAnsi="Times New Roman"/>
          <w:sz w:val="28"/>
          <w:szCs w:val="28"/>
        </w:rPr>
      </w:pPr>
    </w:p>
    <w:p w:rsidR="000C4269" w:rsidRDefault="00937AB8" w:rsidP="00BB1C68">
      <w:pPr>
        <w:spacing w:after="0"/>
        <w:ind w:firstLine="709"/>
        <w:jc w:val="both"/>
        <w:rPr>
          <w:rFonts w:ascii="Times New Roman" w:hAnsi="Times New Roman"/>
          <w:sz w:val="28"/>
          <w:szCs w:val="28"/>
        </w:rPr>
      </w:pPr>
      <w:r w:rsidRPr="00937AB8">
        <w:rPr>
          <w:rFonts w:ascii="Times New Roman" w:eastAsia="Times New Roman" w:hAnsi="Times New Roman"/>
          <w:noProof/>
          <w:kern w:val="0"/>
          <w:sz w:val="24"/>
          <w:szCs w:val="24"/>
          <w:lang w:eastAsia="ru-RU"/>
        </w:rPr>
        <w:drawing>
          <wp:inline distT="0" distB="0" distL="0" distR="0">
            <wp:extent cx="5349341" cy="5157537"/>
            <wp:effectExtent l="19050" t="0" r="3709" b="0"/>
            <wp:docPr id="4" name="Рисунок 2" descr="C:\Documents and Settings\Admin\Local Settings\Temporary Internet Files\Content.Word\шаро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шаройский.jpg"/>
                    <pic:cNvPicPr>
                      <a:picLocks noChangeAspect="1" noChangeArrowheads="1"/>
                    </pic:cNvPicPr>
                  </pic:nvPicPr>
                  <pic:blipFill>
                    <a:blip r:embed="rId8"/>
                    <a:srcRect/>
                    <a:stretch>
                      <a:fillRect/>
                    </a:stretch>
                  </pic:blipFill>
                  <pic:spPr bwMode="auto">
                    <a:xfrm>
                      <a:off x="0" y="0"/>
                      <a:ext cx="5347035" cy="5155314"/>
                    </a:xfrm>
                    <a:prstGeom prst="rect">
                      <a:avLst/>
                    </a:prstGeom>
                    <a:noFill/>
                    <a:ln w="9525">
                      <a:noFill/>
                      <a:miter lim="800000"/>
                      <a:headEnd/>
                      <a:tailEnd/>
                    </a:ln>
                  </pic:spPr>
                </pic:pic>
              </a:graphicData>
            </a:graphic>
          </wp:inline>
        </w:drawing>
      </w:r>
    </w:p>
    <w:p w:rsidR="00065F17" w:rsidRPr="00E35EFE" w:rsidRDefault="006D13E3" w:rsidP="00065F17">
      <w:pPr>
        <w:spacing w:after="0"/>
        <w:ind w:firstLine="540"/>
        <w:jc w:val="both"/>
        <w:rPr>
          <w:rFonts w:ascii="Times New Roman" w:hAnsi="Times New Roman"/>
          <w:sz w:val="28"/>
          <w:szCs w:val="28"/>
        </w:rPr>
      </w:pPr>
      <w:bookmarkStart w:id="7" w:name="_Toc508965619"/>
      <w:r>
        <w:rPr>
          <w:rFonts w:ascii="Times New Roman" w:hAnsi="Times New Roman"/>
          <w:sz w:val="28"/>
          <w:szCs w:val="28"/>
        </w:rPr>
        <w:t>Чайри</w:t>
      </w:r>
      <w:r w:rsidR="00065F17" w:rsidRPr="00E35EFE">
        <w:rPr>
          <w:rFonts w:ascii="Times New Roman" w:hAnsi="Times New Roman"/>
          <w:sz w:val="28"/>
          <w:szCs w:val="28"/>
        </w:rPr>
        <w:t xml:space="preserve">нское сельское поселение расположено в северной части Шаройского муниципального района. На юге поселение граничит с Химойским сельским поселением, на севере - Шатойским муниципальным районом, на  востоке с Веденским муниципальным районом, на юго-востоке с Бутинским сельским поселением, на западе с Цесинским сельским поселением. </w:t>
      </w:r>
    </w:p>
    <w:p w:rsidR="00065F17" w:rsidRPr="00E35EFE" w:rsidRDefault="00065F17" w:rsidP="00065F17">
      <w:pPr>
        <w:spacing w:after="0"/>
        <w:ind w:firstLine="540"/>
        <w:jc w:val="both"/>
        <w:rPr>
          <w:rFonts w:ascii="Times New Roman" w:hAnsi="Times New Roman"/>
          <w:sz w:val="28"/>
          <w:szCs w:val="28"/>
        </w:rPr>
      </w:pPr>
      <w:r w:rsidRPr="00E35EFE">
        <w:rPr>
          <w:rFonts w:ascii="Times New Roman" w:hAnsi="Times New Roman"/>
          <w:sz w:val="28"/>
          <w:szCs w:val="28"/>
        </w:rPr>
        <w:t xml:space="preserve">Автомобильная связь поселения с городским округом г. Грозный осуществляется через кольцевую дорогу Итум-Кале - Шатой - Дай - Шаро-Аргун – Химой - Шарой - Итум-Кале. </w:t>
      </w:r>
    </w:p>
    <w:p w:rsidR="00065F17" w:rsidRPr="007548FC" w:rsidRDefault="00065F17" w:rsidP="00065F17">
      <w:pPr>
        <w:widowControl w:val="0"/>
        <w:suppressAutoHyphens w:val="0"/>
        <w:snapToGrid w:val="0"/>
        <w:spacing w:after="0"/>
        <w:ind w:firstLine="709"/>
        <w:jc w:val="both"/>
        <w:rPr>
          <w:rFonts w:ascii="Times New Roman" w:eastAsia="Times New Roman" w:hAnsi="Times New Roman"/>
          <w:kern w:val="0"/>
          <w:sz w:val="28"/>
          <w:szCs w:val="28"/>
          <w:lang w:eastAsia="ru-RU"/>
        </w:rPr>
      </w:pPr>
      <w:r w:rsidRPr="006426C0">
        <w:rPr>
          <w:rFonts w:ascii="Times New Roman" w:eastAsia="Times New Roman" w:hAnsi="Times New Roman"/>
          <w:kern w:val="0"/>
          <w:sz w:val="28"/>
          <w:szCs w:val="28"/>
          <w:lang w:eastAsia="ru-RU"/>
        </w:rPr>
        <w:t xml:space="preserve">Статус и границы </w:t>
      </w:r>
      <w:r w:rsidR="006D13E3">
        <w:rPr>
          <w:rFonts w:ascii="Times New Roman" w:eastAsia="Times New Roman" w:hAnsi="Times New Roman"/>
          <w:kern w:val="0"/>
          <w:sz w:val="28"/>
          <w:szCs w:val="28"/>
          <w:lang w:eastAsia="ru-RU"/>
        </w:rPr>
        <w:t>Чайри</w:t>
      </w:r>
      <w:r>
        <w:rPr>
          <w:rFonts w:ascii="Times New Roman" w:eastAsia="Times New Roman" w:hAnsi="Times New Roman"/>
          <w:kern w:val="0"/>
          <w:sz w:val="28"/>
          <w:szCs w:val="28"/>
          <w:lang w:eastAsia="ru-RU"/>
        </w:rPr>
        <w:t>нского</w:t>
      </w:r>
      <w:r w:rsidRPr="006426C0">
        <w:rPr>
          <w:rFonts w:ascii="Times New Roman" w:eastAsia="Times New Roman" w:hAnsi="Times New Roman"/>
          <w:kern w:val="0"/>
          <w:sz w:val="28"/>
          <w:szCs w:val="28"/>
          <w:lang w:eastAsia="ru-RU"/>
        </w:rPr>
        <w:t xml:space="preserve"> сельского поселения установлены в соответствии с  Законом Чеченской Республики от </w:t>
      </w:r>
      <w:r>
        <w:rPr>
          <w:rFonts w:ascii="Times New Roman" w:eastAsia="Times New Roman" w:hAnsi="Times New Roman"/>
          <w:kern w:val="0"/>
          <w:sz w:val="28"/>
          <w:szCs w:val="28"/>
          <w:lang w:eastAsia="ru-RU"/>
        </w:rPr>
        <w:t>14 июля 2008</w:t>
      </w:r>
      <w:r w:rsidRPr="006426C0">
        <w:rPr>
          <w:rFonts w:ascii="Times New Roman" w:eastAsia="Times New Roman" w:hAnsi="Times New Roman"/>
          <w:kern w:val="0"/>
          <w:sz w:val="28"/>
          <w:szCs w:val="28"/>
          <w:lang w:eastAsia="ru-RU"/>
        </w:rPr>
        <w:t xml:space="preserve"> г. №</w:t>
      </w:r>
      <w:r>
        <w:rPr>
          <w:rFonts w:ascii="Times New Roman" w:eastAsia="Times New Roman" w:hAnsi="Times New Roman"/>
          <w:kern w:val="0"/>
          <w:sz w:val="28"/>
          <w:szCs w:val="28"/>
          <w:lang w:eastAsia="ru-RU"/>
        </w:rPr>
        <w:t>14</w:t>
      </w:r>
      <w:r w:rsidRPr="006426C0">
        <w:rPr>
          <w:rFonts w:ascii="Times New Roman" w:eastAsia="Times New Roman" w:hAnsi="Times New Roman"/>
          <w:kern w:val="0"/>
          <w:sz w:val="28"/>
          <w:szCs w:val="28"/>
          <w:lang w:eastAsia="ru-RU"/>
        </w:rPr>
        <w:t xml:space="preserve"> – РЗ "Об</w:t>
      </w:r>
      <w:r w:rsidRPr="003753D3">
        <w:rPr>
          <w:rFonts w:ascii="Times New Roman" w:eastAsia="Times New Roman" w:hAnsi="Times New Roman"/>
          <w:kern w:val="0"/>
          <w:sz w:val="28"/>
          <w:szCs w:val="28"/>
          <w:lang w:eastAsia="ru-RU"/>
        </w:rPr>
        <w:t xml:space="preserve"> образовании муниципального образования </w:t>
      </w:r>
      <w:r>
        <w:rPr>
          <w:rFonts w:ascii="Times New Roman" w:eastAsia="Times New Roman" w:hAnsi="Times New Roman"/>
          <w:kern w:val="0"/>
          <w:sz w:val="28"/>
          <w:szCs w:val="28"/>
          <w:lang w:eastAsia="ru-RU"/>
        </w:rPr>
        <w:t>Шаройского</w:t>
      </w:r>
      <w:r w:rsidRPr="003753D3">
        <w:rPr>
          <w:rFonts w:ascii="Times New Roman" w:eastAsia="Times New Roman" w:hAnsi="Times New Roman"/>
          <w:kern w:val="0"/>
          <w:sz w:val="28"/>
          <w:szCs w:val="28"/>
          <w:lang w:eastAsia="ru-RU"/>
        </w:rPr>
        <w:t xml:space="preserve"> район и муниципальных образований, входящих в его состав, установлении их границ и наделении их соответствующим статусом муниципального</w:t>
      </w:r>
      <w:r>
        <w:rPr>
          <w:rFonts w:ascii="Times New Roman" w:eastAsia="Times New Roman" w:hAnsi="Times New Roman"/>
          <w:kern w:val="0"/>
          <w:sz w:val="28"/>
          <w:szCs w:val="28"/>
          <w:lang w:eastAsia="ru-RU"/>
        </w:rPr>
        <w:t xml:space="preserve"> района и сельского поселения".</w:t>
      </w:r>
    </w:p>
    <w:p w:rsidR="00065F17" w:rsidRPr="003753D3" w:rsidRDefault="00065F17" w:rsidP="00065F17">
      <w:pPr>
        <w:widowControl w:val="0"/>
        <w:suppressAutoHyphens w:val="0"/>
        <w:snapToGrid w:val="0"/>
        <w:spacing w:after="0"/>
        <w:ind w:firstLine="709"/>
        <w:jc w:val="both"/>
        <w:rPr>
          <w:rFonts w:ascii="Times New Roman" w:eastAsia="Times New Roman" w:hAnsi="Times New Roman"/>
          <w:kern w:val="0"/>
          <w:sz w:val="28"/>
          <w:szCs w:val="28"/>
          <w:lang w:eastAsia="ru-RU"/>
        </w:rPr>
      </w:pPr>
      <w:r w:rsidRPr="003753D3">
        <w:rPr>
          <w:rFonts w:ascii="Times New Roman" w:eastAsia="Times New Roman" w:hAnsi="Times New Roman"/>
          <w:kern w:val="0"/>
          <w:sz w:val="28"/>
          <w:szCs w:val="28"/>
          <w:lang w:eastAsia="ru-RU"/>
        </w:rPr>
        <w:t xml:space="preserve">Площадь </w:t>
      </w:r>
      <w:r w:rsidR="006D13E3">
        <w:rPr>
          <w:rFonts w:ascii="Times New Roman" w:eastAsia="Times New Roman" w:hAnsi="Times New Roman"/>
          <w:kern w:val="0"/>
          <w:sz w:val="28"/>
          <w:szCs w:val="28"/>
          <w:lang w:eastAsia="ru-RU"/>
        </w:rPr>
        <w:t>Чайри</w:t>
      </w:r>
      <w:r>
        <w:rPr>
          <w:rFonts w:ascii="Times New Roman" w:eastAsia="Times New Roman" w:hAnsi="Times New Roman"/>
          <w:kern w:val="0"/>
          <w:sz w:val="28"/>
          <w:szCs w:val="28"/>
          <w:lang w:eastAsia="ru-RU"/>
        </w:rPr>
        <w:t xml:space="preserve">нского </w:t>
      </w:r>
      <w:r w:rsidRPr="003753D3">
        <w:rPr>
          <w:rFonts w:ascii="Times New Roman" w:eastAsia="Times New Roman" w:hAnsi="Times New Roman"/>
          <w:kern w:val="0"/>
          <w:sz w:val="28"/>
          <w:szCs w:val="28"/>
          <w:lang w:eastAsia="ru-RU"/>
        </w:rPr>
        <w:t xml:space="preserve">сельского поселения составляет </w:t>
      </w:r>
      <w:r>
        <w:rPr>
          <w:rFonts w:ascii="Times New Roman" w:eastAsia="Times New Roman" w:hAnsi="Times New Roman"/>
          <w:kern w:val="0"/>
          <w:sz w:val="28"/>
          <w:szCs w:val="28"/>
          <w:lang w:eastAsia="ru-RU"/>
        </w:rPr>
        <w:t>35,00</w:t>
      </w:r>
      <w:r w:rsidRPr="003753D3">
        <w:rPr>
          <w:rFonts w:ascii="Times New Roman" w:eastAsia="Times New Roman" w:hAnsi="Times New Roman"/>
          <w:kern w:val="0"/>
          <w:sz w:val="28"/>
          <w:szCs w:val="28"/>
          <w:lang w:eastAsia="ru-RU"/>
        </w:rPr>
        <w:t xml:space="preserve"> кв. км, или </w:t>
      </w:r>
      <w:r>
        <w:rPr>
          <w:rFonts w:ascii="Times New Roman" w:eastAsia="Times New Roman" w:hAnsi="Times New Roman"/>
          <w:kern w:val="0"/>
          <w:sz w:val="28"/>
          <w:szCs w:val="28"/>
          <w:lang w:eastAsia="ru-RU"/>
        </w:rPr>
        <w:lastRenderedPageBreak/>
        <w:t xml:space="preserve">6,03 </w:t>
      </w:r>
      <w:r w:rsidRPr="003753D3">
        <w:rPr>
          <w:rFonts w:ascii="Times New Roman" w:eastAsia="Times New Roman" w:hAnsi="Times New Roman"/>
          <w:kern w:val="0"/>
          <w:sz w:val="28"/>
          <w:szCs w:val="28"/>
          <w:lang w:eastAsia="ru-RU"/>
        </w:rPr>
        <w:t xml:space="preserve">% территории </w:t>
      </w:r>
      <w:r>
        <w:rPr>
          <w:rFonts w:ascii="Times New Roman" w:eastAsia="Times New Roman" w:hAnsi="Times New Roman"/>
          <w:kern w:val="0"/>
          <w:sz w:val="28"/>
          <w:szCs w:val="28"/>
          <w:lang w:eastAsia="ru-RU"/>
        </w:rPr>
        <w:t>Шаройского муниципального</w:t>
      </w:r>
      <w:r w:rsidRPr="003753D3">
        <w:rPr>
          <w:rFonts w:ascii="Times New Roman" w:eastAsia="Times New Roman" w:hAnsi="Times New Roman"/>
          <w:kern w:val="0"/>
          <w:sz w:val="28"/>
          <w:szCs w:val="28"/>
          <w:lang w:eastAsia="ru-RU"/>
        </w:rPr>
        <w:t xml:space="preserve"> района, население на 01.</w:t>
      </w:r>
      <w:r>
        <w:rPr>
          <w:rFonts w:ascii="Times New Roman" w:eastAsia="Times New Roman" w:hAnsi="Times New Roman"/>
          <w:kern w:val="0"/>
          <w:sz w:val="28"/>
          <w:szCs w:val="28"/>
          <w:lang w:eastAsia="ru-RU"/>
        </w:rPr>
        <w:t>01</w:t>
      </w:r>
      <w:r w:rsidRPr="003753D3">
        <w:rPr>
          <w:rFonts w:ascii="Times New Roman" w:eastAsia="Times New Roman" w:hAnsi="Times New Roman"/>
          <w:kern w:val="0"/>
          <w:sz w:val="28"/>
          <w:szCs w:val="28"/>
          <w:lang w:eastAsia="ru-RU"/>
        </w:rPr>
        <w:t>.201</w:t>
      </w:r>
      <w:r>
        <w:rPr>
          <w:rFonts w:ascii="Times New Roman" w:eastAsia="Times New Roman" w:hAnsi="Times New Roman"/>
          <w:kern w:val="0"/>
          <w:sz w:val="28"/>
          <w:szCs w:val="28"/>
          <w:lang w:eastAsia="ru-RU"/>
        </w:rPr>
        <w:t>7</w:t>
      </w:r>
      <w:r w:rsidRPr="003753D3">
        <w:rPr>
          <w:rFonts w:ascii="Times New Roman" w:eastAsia="Times New Roman" w:hAnsi="Times New Roman"/>
          <w:kern w:val="0"/>
          <w:sz w:val="28"/>
          <w:szCs w:val="28"/>
          <w:lang w:eastAsia="ru-RU"/>
        </w:rPr>
        <w:t xml:space="preserve"> года – </w:t>
      </w:r>
      <w:r>
        <w:rPr>
          <w:rFonts w:ascii="Times New Roman" w:eastAsia="Times New Roman" w:hAnsi="Times New Roman"/>
          <w:kern w:val="0"/>
          <w:sz w:val="28"/>
          <w:szCs w:val="28"/>
          <w:lang w:eastAsia="ru-RU"/>
        </w:rPr>
        <w:t>235</w:t>
      </w:r>
      <w:r w:rsidRPr="003753D3">
        <w:rPr>
          <w:rFonts w:ascii="Times New Roman" w:eastAsia="Times New Roman" w:hAnsi="Times New Roman"/>
          <w:kern w:val="0"/>
          <w:sz w:val="28"/>
          <w:szCs w:val="28"/>
          <w:lang w:eastAsia="ru-RU"/>
        </w:rPr>
        <w:t xml:space="preserve"> человек, или </w:t>
      </w:r>
      <w:r>
        <w:rPr>
          <w:rFonts w:ascii="Times New Roman" w:eastAsia="Times New Roman" w:hAnsi="Times New Roman"/>
          <w:kern w:val="0"/>
          <w:sz w:val="28"/>
          <w:szCs w:val="28"/>
          <w:lang w:eastAsia="ru-RU"/>
        </w:rPr>
        <w:t>7,45</w:t>
      </w:r>
      <w:r w:rsidRPr="003753D3">
        <w:rPr>
          <w:rFonts w:ascii="Times New Roman" w:eastAsia="Times New Roman" w:hAnsi="Times New Roman"/>
          <w:kern w:val="0"/>
          <w:sz w:val="28"/>
          <w:szCs w:val="28"/>
          <w:lang w:eastAsia="ru-RU"/>
        </w:rPr>
        <w:t xml:space="preserve">% районного. Плотность населения – </w:t>
      </w:r>
      <w:r>
        <w:rPr>
          <w:rFonts w:ascii="Times New Roman" w:eastAsia="Times New Roman" w:hAnsi="Times New Roman"/>
          <w:kern w:val="0"/>
          <w:sz w:val="28"/>
          <w:szCs w:val="28"/>
          <w:lang w:eastAsia="ru-RU"/>
        </w:rPr>
        <w:t xml:space="preserve">6,71 </w:t>
      </w:r>
      <w:r w:rsidRPr="003753D3">
        <w:rPr>
          <w:rFonts w:ascii="Times New Roman" w:eastAsia="Times New Roman" w:hAnsi="Times New Roman"/>
          <w:kern w:val="0"/>
          <w:sz w:val="28"/>
          <w:szCs w:val="28"/>
          <w:lang w:eastAsia="ru-RU"/>
        </w:rPr>
        <w:t xml:space="preserve">чел/кв. км, при среднерайонной – </w:t>
      </w:r>
      <w:r>
        <w:rPr>
          <w:rFonts w:ascii="Times New Roman" w:eastAsia="Times New Roman" w:hAnsi="Times New Roman"/>
          <w:kern w:val="0"/>
          <w:sz w:val="28"/>
          <w:szCs w:val="28"/>
          <w:lang w:eastAsia="ru-RU"/>
        </w:rPr>
        <w:t>5,44</w:t>
      </w:r>
      <w:r w:rsidRPr="003753D3">
        <w:rPr>
          <w:rFonts w:ascii="Times New Roman" w:eastAsia="Times New Roman" w:hAnsi="Times New Roman"/>
          <w:kern w:val="0"/>
          <w:sz w:val="28"/>
          <w:szCs w:val="28"/>
          <w:lang w:eastAsia="ru-RU"/>
        </w:rPr>
        <w:t xml:space="preserve"> чел/кв.км.</w:t>
      </w:r>
    </w:p>
    <w:p w:rsidR="00065F17" w:rsidRDefault="00065F17" w:rsidP="00065F17">
      <w:pPr>
        <w:shd w:val="clear" w:color="auto" w:fill="FFFFFF"/>
        <w:spacing w:after="0"/>
        <w:ind w:firstLine="709"/>
        <w:jc w:val="both"/>
        <w:rPr>
          <w:rFonts w:ascii="Times New Roman" w:hAnsi="Times New Roman"/>
          <w:sz w:val="28"/>
          <w:szCs w:val="28"/>
        </w:rPr>
      </w:pPr>
      <w:r w:rsidRPr="00B72B5E">
        <w:rPr>
          <w:rFonts w:ascii="Times New Roman" w:hAnsi="Times New Roman"/>
          <w:sz w:val="28"/>
          <w:szCs w:val="28"/>
        </w:rPr>
        <w:t xml:space="preserve">Динамика изменения численности населения </w:t>
      </w:r>
      <w:r w:rsidR="006D13E3">
        <w:rPr>
          <w:rFonts w:ascii="Times New Roman" w:hAnsi="Times New Roman"/>
          <w:sz w:val="28"/>
          <w:szCs w:val="28"/>
        </w:rPr>
        <w:t>Чайри</w:t>
      </w:r>
      <w:r>
        <w:rPr>
          <w:rFonts w:ascii="Times New Roman" w:hAnsi="Times New Roman"/>
          <w:sz w:val="28"/>
          <w:szCs w:val="28"/>
        </w:rPr>
        <w:t>нского сельского поселения</w:t>
      </w:r>
      <w:r w:rsidRPr="00B72B5E">
        <w:rPr>
          <w:rFonts w:ascii="Times New Roman" w:hAnsi="Times New Roman"/>
          <w:sz w:val="28"/>
          <w:szCs w:val="28"/>
        </w:rPr>
        <w:t xml:space="preserve"> по </w:t>
      </w:r>
      <w:r>
        <w:rPr>
          <w:rFonts w:ascii="Times New Roman" w:hAnsi="Times New Roman"/>
          <w:sz w:val="28"/>
          <w:szCs w:val="28"/>
        </w:rPr>
        <w:t xml:space="preserve">статистическим данным на 2014г. </w:t>
      </w:r>
      <w:r w:rsidRPr="00B72B5E">
        <w:rPr>
          <w:rFonts w:ascii="Times New Roman" w:hAnsi="Times New Roman"/>
          <w:sz w:val="28"/>
          <w:szCs w:val="28"/>
        </w:rPr>
        <w:t xml:space="preserve">и современных статистических данных представлена в таблице 1. Численность населения </w:t>
      </w:r>
      <w:r>
        <w:rPr>
          <w:rFonts w:ascii="Times New Roman" w:hAnsi="Times New Roman"/>
          <w:sz w:val="28"/>
          <w:szCs w:val="28"/>
        </w:rPr>
        <w:t>поселения</w:t>
      </w:r>
      <w:r w:rsidRPr="00B72B5E">
        <w:rPr>
          <w:rFonts w:ascii="Times New Roman" w:hAnsi="Times New Roman"/>
          <w:sz w:val="28"/>
          <w:szCs w:val="28"/>
        </w:rPr>
        <w:t xml:space="preserve"> за период </w:t>
      </w:r>
      <w:r>
        <w:rPr>
          <w:rFonts w:ascii="Times New Roman" w:hAnsi="Times New Roman"/>
          <w:sz w:val="28"/>
          <w:szCs w:val="28"/>
        </w:rPr>
        <w:t>2014-2017</w:t>
      </w:r>
      <w:r w:rsidRPr="00B72B5E">
        <w:rPr>
          <w:rFonts w:ascii="Times New Roman" w:hAnsi="Times New Roman"/>
          <w:sz w:val="28"/>
          <w:szCs w:val="28"/>
        </w:rPr>
        <w:t xml:space="preserve"> год увеличивается с </w:t>
      </w:r>
      <w:r>
        <w:rPr>
          <w:rFonts w:ascii="Times New Roman" w:hAnsi="Times New Roman"/>
          <w:sz w:val="28"/>
          <w:szCs w:val="28"/>
        </w:rPr>
        <w:t xml:space="preserve">197 </w:t>
      </w:r>
      <w:r w:rsidRPr="00B72B5E">
        <w:rPr>
          <w:rFonts w:ascii="Times New Roman" w:hAnsi="Times New Roman"/>
          <w:sz w:val="28"/>
          <w:szCs w:val="28"/>
        </w:rPr>
        <w:t xml:space="preserve">до </w:t>
      </w:r>
      <w:r>
        <w:rPr>
          <w:rFonts w:ascii="Times New Roman" w:hAnsi="Times New Roman"/>
          <w:sz w:val="28"/>
          <w:szCs w:val="28"/>
        </w:rPr>
        <w:t xml:space="preserve">235 </w:t>
      </w:r>
      <w:r w:rsidRPr="00B72B5E">
        <w:rPr>
          <w:rFonts w:ascii="Times New Roman" w:hAnsi="Times New Roman"/>
          <w:sz w:val="28"/>
          <w:szCs w:val="28"/>
        </w:rPr>
        <w:t>человек.</w:t>
      </w:r>
    </w:p>
    <w:p w:rsidR="00065F17" w:rsidRPr="00331EF5" w:rsidRDefault="00065F17" w:rsidP="00065F17">
      <w:pPr>
        <w:suppressAutoHyphens w:val="0"/>
        <w:autoSpaceDE w:val="0"/>
        <w:autoSpaceDN w:val="0"/>
        <w:adjustRightInd w:val="0"/>
        <w:spacing w:before="120" w:after="120"/>
        <w:jc w:val="right"/>
        <w:rPr>
          <w:rFonts w:ascii="Times New Roman" w:eastAsia="Times New Roman" w:hAnsi="Times New Roman"/>
          <w:b/>
          <w:color w:val="000000"/>
          <w:kern w:val="0"/>
          <w:sz w:val="28"/>
          <w:szCs w:val="28"/>
          <w:lang w:eastAsia="ru-RU"/>
        </w:rPr>
      </w:pPr>
      <w:r w:rsidRPr="00777E01">
        <w:rPr>
          <w:rFonts w:ascii="Times New Roman" w:eastAsia="Times New Roman" w:hAnsi="Times New Roman"/>
          <w:color w:val="000000"/>
          <w:kern w:val="0"/>
          <w:sz w:val="28"/>
          <w:szCs w:val="28"/>
          <w:lang w:eastAsia="ru-RU"/>
        </w:rPr>
        <w:t>Таблица 2.1</w:t>
      </w:r>
      <w:r>
        <w:rPr>
          <w:rFonts w:ascii="Times New Roman" w:eastAsia="Times New Roman" w:hAnsi="Times New Roman"/>
          <w:b/>
          <w:color w:val="000000"/>
          <w:kern w:val="0"/>
          <w:sz w:val="28"/>
          <w:szCs w:val="28"/>
          <w:lang w:eastAsia="ru-RU"/>
        </w:rPr>
        <w:t>.</w:t>
      </w: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4418"/>
        <w:gridCol w:w="2126"/>
        <w:gridCol w:w="2384"/>
      </w:tblGrid>
      <w:tr w:rsidR="00065F17" w:rsidRPr="00331EF5" w:rsidTr="000A1258">
        <w:trPr>
          <w:trHeight w:val="487"/>
          <w:jc w:val="center"/>
        </w:trPr>
        <w:tc>
          <w:tcPr>
            <w:tcW w:w="662" w:type="dxa"/>
            <w:vMerge w:val="restart"/>
            <w:tcBorders>
              <w:right w:val="single" w:sz="4" w:space="0" w:color="auto"/>
            </w:tcBorders>
            <w:shd w:val="clear" w:color="auto" w:fill="D9D9D9"/>
            <w:hideMark/>
          </w:tcPr>
          <w:p w:rsidR="00065F17" w:rsidRDefault="00065F17" w:rsidP="000A1258">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w:t>
            </w:r>
          </w:p>
          <w:p w:rsidR="00065F17" w:rsidRPr="00331EF5" w:rsidRDefault="00065F17" w:rsidP="000A1258">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п/п</w:t>
            </w:r>
          </w:p>
        </w:tc>
        <w:tc>
          <w:tcPr>
            <w:tcW w:w="4418" w:type="dxa"/>
            <w:vMerge w:val="restart"/>
            <w:tcBorders>
              <w:left w:val="single" w:sz="4" w:space="0" w:color="auto"/>
            </w:tcBorders>
            <w:shd w:val="clear" w:color="auto" w:fill="D9D9D9"/>
          </w:tcPr>
          <w:p w:rsidR="00065F17" w:rsidRPr="00331EF5" w:rsidRDefault="00065F17" w:rsidP="000A1258">
            <w:pPr>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Муниципальное образование</w:t>
            </w:r>
          </w:p>
        </w:tc>
        <w:tc>
          <w:tcPr>
            <w:tcW w:w="4510" w:type="dxa"/>
            <w:gridSpan w:val="2"/>
            <w:tcBorders>
              <w:bottom w:val="single" w:sz="4" w:space="0" w:color="auto"/>
            </w:tcBorders>
            <w:shd w:val="clear" w:color="auto" w:fill="D9D9D9"/>
            <w:hideMark/>
          </w:tcPr>
          <w:p w:rsidR="00065F17" w:rsidRPr="00331EF5" w:rsidRDefault="00065F17" w:rsidP="000A1258">
            <w:pPr>
              <w:suppressAutoHyphens w:val="0"/>
              <w:spacing w:before="80" w:after="80"/>
              <w:jc w:val="center"/>
              <w:rPr>
                <w:rFonts w:ascii="Times New Roman" w:hAnsi="Times New Roman"/>
                <w:bCs/>
                <w:iCs/>
                <w:color w:val="000000"/>
                <w:kern w:val="0"/>
                <w:sz w:val="28"/>
                <w:szCs w:val="28"/>
                <w:lang w:eastAsia="en-US"/>
              </w:rPr>
            </w:pPr>
            <w:r w:rsidRPr="00331EF5">
              <w:rPr>
                <w:rFonts w:ascii="Times New Roman" w:hAnsi="Times New Roman"/>
                <w:bCs/>
                <w:iCs/>
                <w:color w:val="000000"/>
                <w:kern w:val="0"/>
                <w:sz w:val="28"/>
                <w:szCs w:val="28"/>
                <w:lang w:eastAsia="en-US"/>
              </w:rPr>
              <w:t>численность, чел.</w:t>
            </w:r>
          </w:p>
        </w:tc>
      </w:tr>
      <w:tr w:rsidR="00065F17" w:rsidRPr="00331EF5" w:rsidTr="000A1258">
        <w:trPr>
          <w:trHeight w:val="475"/>
          <w:jc w:val="center"/>
        </w:trPr>
        <w:tc>
          <w:tcPr>
            <w:tcW w:w="662" w:type="dxa"/>
            <w:vMerge/>
            <w:tcBorders>
              <w:right w:val="single" w:sz="4" w:space="0" w:color="auto"/>
            </w:tcBorders>
            <w:shd w:val="clear" w:color="auto" w:fill="D9D9D9"/>
          </w:tcPr>
          <w:p w:rsidR="00065F17" w:rsidRDefault="00065F17" w:rsidP="000A1258">
            <w:pPr>
              <w:suppressAutoHyphens w:val="0"/>
              <w:spacing w:before="80" w:after="80"/>
              <w:jc w:val="center"/>
              <w:rPr>
                <w:rFonts w:ascii="Times New Roman" w:hAnsi="Times New Roman"/>
                <w:bCs/>
                <w:iCs/>
                <w:color w:val="000000"/>
                <w:kern w:val="0"/>
                <w:sz w:val="28"/>
                <w:szCs w:val="28"/>
                <w:lang w:eastAsia="en-US"/>
              </w:rPr>
            </w:pPr>
          </w:p>
        </w:tc>
        <w:tc>
          <w:tcPr>
            <w:tcW w:w="4418" w:type="dxa"/>
            <w:vMerge/>
            <w:tcBorders>
              <w:left w:val="single" w:sz="4" w:space="0" w:color="auto"/>
            </w:tcBorders>
            <w:shd w:val="clear" w:color="auto" w:fill="D9D9D9"/>
          </w:tcPr>
          <w:p w:rsidR="00065F17" w:rsidRDefault="00065F17" w:rsidP="000A1258">
            <w:pPr>
              <w:spacing w:before="80" w:after="80"/>
              <w:jc w:val="center"/>
              <w:rPr>
                <w:rFonts w:ascii="Times New Roman" w:hAnsi="Times New Roman"/>
                <w:bCs/>
                <w:iCs/>
                <w:color w:val="000000"/>
                <w:kern w:val="0"/>
                <w:sz w:val="28"/>
                <w:szCs w:val="28"/>
                <w:lang w:eastAsia="en-US"/>
              </w:rPr>
            </w:pPr>
          </w:p>
        </w:tc>
        <w:tc>
          <w:tcPr>
            <w:tcW w:w="2126" w:type="dxa"/>
            <w:tcBorders>
              <w:top w:val="single" w:sz="4" w:space="0" w:color="auto"/>
            </w:tcBorders>
            <w:shd w:val="clear" w:color="auto" w:fill="D9D9D9"/>
          </w:tcPr>
          <w:p w:rsidR="00065F17" w:rsidRPr="00331EF5" w:rsidRDefault="00065F17" w:rsidP="000A1258">
            <w:pPr>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2014</w:t>
            </w:r>
          </w:p>
        </w:tc>
        <w:tc>
          <w:tcPr>
            <w:tcW w:w="2384" w:type="dxa"/>
            <w:tcBorders>
              <w:top w:val="single" w:sz="4" w:space="0" w:color="auto"/>
            </w:tcBorders>
            <w:shd w:val="clear" w:color="auto" w:fill="D9D9D9"/>
          </w:tcPr>
          <w:p w:rsidR="00065F17" w:rsidRPr="00331EF5" w:rsidRDefault="00065F17" w:rsidP="000A1258">
            <w:pPr>
              <w:spacing w:before="80" w:after="80"/>
              <w:jc w:val="center"/>
              <w:rPr>
                <w:rFonts w:ascii="Times New Roman" w:hAnsi="Times New Roman"/>
                <w:bCs/>
                <w:iCs/>
                <w:color w:val="000000"/>
                <w:kern w:val="0"/>
                <w:sz w:val="28"/>
                <w:szCs w:val="28"/>
                <w:lang w:eastAsia="en-US"/>
              </w:rPr>
            </w:pPr>
            <w:r w:rsidRPr="00331EF5">
              <w:rPr>
                <w:rFonts w:ascii="Times New Roman" w:hAnsi="Times New Roman"/>
                <w:bCs/>
                <w:iCs/>
                <w:color w:val="000000"/>
                <w:kern w:val="0"/>
                <w:sz w:val="28"/>
                <w:szCs w:val="28"/>
                <w:lang w:eastAsia="en-US"/>
              </w:rPr>
              <w:t>20</w:t>
            </w:r>
            <w:r>
              <w:rPr>
                <w:rFonts w:ascii="Times New Roman" w:hAnsi="Times New Roman"/>
                <w:bCs/>
                <w:iCs/>
                <w:color w:val="000000"/>
                <w:kern w:val="0"/>
                <w:sz w:val="28"/>
                <w:szCs w:val="28"/>
                <w:lang w:eastAsia="en-US"/>
              </w:rPr>
              <w:t>17</w:t>
            </w:r>
          </w:p>
        </w:tc>
      </w:tr>
      <w:tr w:rsidR="00065F17" w:rsidRPr="00331EF5" w:rsidTr="000A1258">
        <w:trPr>
          <w:trHeight w:val="90"/>
          <w:jc w:val="center"/>
        </w:trPr>
        <w:tc>
          <w:tcPr>
            <w:tcW w:w="662" w:type="dxa"/>
            <w:tcBorders>
              <w:right w:val="single" w:sz="4" w:space="0" w:color="auto"/>
            </w:tcBorders>
            <w:hideMark/>
          </w:tcPr>
          <w:p w:rsidR="00065F17" w:rsidRPr="00331EF5" w:rsidRDefault="00065F17" w:rsidP="000A1258">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1</w:t>
            </w:r>
          </w:p>
        </w:tc>
        <w:tc>
          <w:tcPr>
            <w:tcW w:w="4418" w:type="dxa"/>
            <w:tcBorders>
              <w:left w:val="single" w:sz="4" w:space="0" w:color="auto"/>
            </w:tcBorders>
            <w:vAlign w:val="center"/>
          </w:tcPr>
          <w:p w:rsidR="00065F17" w:rsidRPr="00331EF5" w:rsidRDefault="006D13E3" w:rsidP="000A1258">
            <w:pPr>
              <w:spacing w:before="80" w:after="80"/>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Чайри</w:t>
            </w:r>
            <w:r w:rsidR="00065F17">
              <w:rPr>
                <w:rFonts w:ascii="Times New Roman" w:hAnsi="Times New Roman"/>
                <w:bCs/>
                <w:iCs/>
                <w:color w:val="000000"/>
                <w:kern w:val="0"/>
                <w:sz w:val="28"/>
                <w:szCs w:val="28"/>
                <w:lang w:eastAsia="en-US"/>
              </w:rPr>
              <w:t>нское сельское поселение</w:t>
            </w:r>
          </w:p>
        </w:tc>
        <w:tc>
          <w:tcPr>
            <w:tcW w:w="2126" w:type="dxa"/>
          </w:tcPr>
          <w:p w:rsidR="00065F17" w:rsidRPr="001441DD" w:rsidRDefault="00065F17" w:rsidP="000A1258">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197</w:t>
            </w:r>
          </w:p>
        </w:tc>
        <w:tc>
          <w:tcPr>
            <w:tcW w:w="2384" w:type="dxa"/>
          </w:tcPr>
          <w:p w:rsidR="00065F17" w:rsidRPr="00331EF5" w:rsidRDefault="00065F17" w:rsidP="000A1258">
            <w:pPr>
              <w:suppressAutoHyphens w:val="0"/>
              <w:spacing w:before="80" w:after="80"/>
              <w:jc w:val="center"/>
              <w:rPr>
                <w:rFonts w:ascii="Times New Roman" w:hAnsi="Times New Roman"/>
                <w:bCs/>
                <w:iCs/>
                <w:color w:val="000000"/>
                <w:kern w:val="0"/>
                <w:sz w:val="28"/>
                <w:szCs w:val="28"/>
                <w:lang w:eastAsia="en-US"/>
              </w:rPr>
            </w:pPr>
            <w:r>
              <w:rPr>
                <w:rFonts w:ascii="Times New Roman" w:hAnsi="Times New Roman"/>
                <w:bCs/>
                <w:iCs/>
                <w:color w:val="000000"/>
                <w:kern w:val="0"/>
                <w:sz w:val="28"/>
                <w:szCs w:val="28"/>
                <w:lang w:eastAsia="en-US"/>
              </w:rPr>
              <w:t>235</w:t>
            </w:r>
          </w:p>
        </w:tc>
      </w:tr>
    </w:tbl>
    <w:p w:rsidR="00065F17" w:rsidRDefault="00065F17" w:rsidP="00065F17">
      <w:pPr>
        <w:shd w:val="clear" w:color="auto" w:fill="FFFFFF"/>
        <w:spacing w:after="0"/>
        <w:ind w:firstLine="709"/>
        <w:jc w:val="both"/>
        <w:rPr>
          <w:rFonts w:ascii="Times New Roman" w:hAnsi="Times New Roman"/>
          <w:b/>
          <w:bCs/>
          <w:sz w:val="28"/>
          <w:szCs w:val="28"/>
        </w:rPr>
      </w:pPr>
    </w:p>
    <w:p w:rsidR="00065F17" w:rsidRDefault="00065F17" w:rsidP="00065F17">
      <w:pPr>
        <w:shd w:val="clear" w:color="auto" w:fill="FFFFFF"/>
        <w:spacing w:after="0"/>
        <w:ind w:firstLine="709"/>
        <w:rPr>
          <w:rFonts w:ascii="Times New Roman" w:hAnsi="Times New Roman"/>
          <w:sz w:val="28"/>
          <w:szCs w:val="28"/>
        </w:rPr>
      </w:pPr>
      <w:r w:rsidRPr="00A82D60">
        <w:rPr>
          <w:rFonts w:ascii="Times New Roman" w:hAnsi="Times New Roman"/>
          <w:sz w:val="28"/>
          <w:szCs w:val="28"/>
        </w:rPr>
        <w:t>За период с 20</w:t>
      </w:r>
      <w:r>
        <w:rPr>
          <w:rFonts w:ascii="Times New Roman" w:hAnsi="Times New Roman"/>
          <w:sz w:val="28"/>
          <w:szCs w:val="28"/>
        </w:rPr>
        <w:t>14</w:t>
      </w:r>
      <w:r w:rsidRPr="00A82D60">
        <w:rPr>
          <w:rFonts w:ascii="Times New Roman" w:hAnsi="Times New Roman"/>
          <w:sz w:val="28"/>
          <w:szCs w:val="28"/>
        </w:rPr>
        <w:t xml:space="preserve"> по 20</w:t>
      </w:r>
      <w:r>
        <w:rPr>
          <w:rFonts w:ascii="Times New Roman" w:hAnsi="Times New Roman"/>
          <w:sz w:val="28"/>
          <w:szCs w:val="28"/>
        </w:rPr>
        <w:t>17</w:t>
      </w:r>
      <w:r w:rsidRPr="00A82D60">
        <w:rPr>
          <w:rFonts w:ascii="Times New Roman" w:hAnsi="Times New Roman"/>
          <w:sz w:val="28"/>
          <w:szCs w:val="28"/>
        </w:rPr>
        <w:t xml:space="preserve"> год численность населения поселения увеличилась на </w:t>
      </w:r>
      <w:r>
        <w:rPr>
          <w:rFonts w:ascii="Times New Roman" w:hAnsi="Times New Roman"/>
          <w:sz w:val="28"/>
          <w:szCs w:val="28"/>
        </w:rPr>
        <w:t xml:space="preserve">38 </w:t>
      </w:r>
      <w:r w:rsidRPr="00A82D60">
        <w:rPr>
          <w:rFonts w:ascii="Times New Roman" w:hAnsi="Times New Roman"/>
          <w:sz w:val="28"/>
          <w:szCs w:val="28"/>
        </w:rPr>
        <w:t>человека.</w:t>
      </w:r>
    </w:p>
    <w:p w:rsidR="00065F17" w:rsidRDefault="00065F17" w:rsidP="00B246C5">
      <w:pPr>
        <w:pStyle w:val="30"/>
        <w:spacing w:line="276" w:lineRule="auto"/>
      </w:pPr>
    </w:p>
    <w:p w:rsidR="00B246C5" w:rsidRDefault="00B246C5" w:rsidP="00B246C5">
      <w:pPr>
        <w:pStyle w:val="30"/>
        <w:spacing w:line="276" w:lineRule="auto"/>
      </w:pPr>
      <w:r>
        <w:t xml:space="preserve">2.2.Социально-экономическая характеристика </w:t>
      </w:r>
      <w:bookmarkEnd w:id="6"/>
      <w:r w:rsidR="006D13E3">
        <w:t>Чайри</w:t>
      </w:r>
      <w:r w:rsidR="00065F17">
        <w:t>нского</w:t>
      </w:r>
      <w:r w:rsidR="00C00622">
        <w:t>сельского поселения</w:t>
      </w:r>
      <w:bookmarkEnd w:id="7"/>
    </w:p>
    <w:p w:rsidR="007F6D54" w:rsidRDefault="007F6D54" w:rsidP="0039598E">
      <w:pPr>
        <w:spacing w:after="0"/>
        <w:ind w:firstLine="709"/>
        <w:jc w:val="both"/>
        <w:rPr>
          <w:rFonts w:ascii="Times New Roman" w:hAnsi="Times New Roman"/>
          <w:sz w:val="28"/>
          <w:szCs w:val="28"/>
        </w:rPr>
      </w:pPr>
      <w:r w:rsidRPr="007F6D54">
        <w:rPr>
          <w:rFonts w:ascii="Times New Roman" w:hAnsi="Times New Roman"/>
          <w:b/>
          <w:sz w:val="28"/>
          <w:szCs w:val="28"/>
        </w:rPr>
        <w:t>Экономическая база развития муниципального образования.</w:t>
      </w:r>
    </w:p>
    <w:p w:rsidR="00065F17" w:rsidRPr="00065F17" w:rsidRDefault="006D13E3" w:rsidP="00065F17">
      <w:pPr>
        <w:spacing w:after="0"/>
        <w:ind w:firstLine="709"/>
        <w:jc w:val="both"/>
        <w:rPr>
          <w:rFonts w:ascii="Times New Roman" w:hAnsi="Times New Roman"/>
          <w:kern w:val="2"/>
          <w:sz w:val="28"/>
          <w:szCs w:val="28"/>
        </w:rPr>
      </w:pPr>
      <w:r>
        <w:rPr>
          <w:rFonts w:ascii="Times New Roman" w:hAnsi="Times New Roman"/>
          <w:kern w:val="2"/>
          <w:sz w:val="28"/>
          <w:szCs w:val="28"/>
        </w:rPr>
        <w:t>Чайри</w:t>
      </w:r>
      <w:r w:rsidR="00065F17" w:rsidRPr="00065F17">
        <w:rPr>
          <w:rFonts w:ascii="Times New Roman" w:hAnsi="Times New Roman"/>
          <w:kern w:val="2"/>
          <w:sz w:val="28"/>
          <w:szCs w:val="28"/>
        </w:rPr>
        <w:t>нское сельское поселение не в полной мере обеспечено учреждениями социального и культурно-бытового обслуживания, что не соответствует градостроительным нормативам. На территории поселение расположено следующие  учреждения:</w:t>
      </w:r>
    </w:p>
    <w:p w:rsidR="00065F17" w:rsidRPr="00065F17" w:rsidRDefault="00065F17" w:rsidP="00065F17">
      <w:pPr>
        <w:numPr>
          <w:ilvl w:val="0"/>
          <w:numId w:val="11"/>
        </w:numPr>
        <w:suppressAutoHyphens w:val="0"/>
        <w:spacing w:after="0" w:line="240" w:lineRule="auto"/>
        <w:ind w:left="714" w:hanging="357"/>
        <w:jc w:val="both"/>
        <w:rPr>
          <w:rFonts w:ascii="Times New Roman" w:eastAsia="Times New Roman" w:hAnsi="Times New Roman"/>
          <w:kern w:val="0"/>
          <w:sz w:val="28"/>
          <w:szCs w:val="28"/>
          <w:lang w:eastAsia="ru-RU"/>
        </w:rPr>
      </w:pPr>
      <w:r w:rsidRPr="00065F17">
        <w:rPr>
          <w:rFonts w:ascii="Times New Roman" w:eastAsia="Times New Roman" w:hAnsi="Times New Roman"/>
          <w:kern w:val="0"/>
          <w:sz w:val="28"/>
          <w:szCs w:val="28"/>
          <w:lang w:eastAsia="ru-RU"/>
        </w:rPr>
        <w:t>здание школы на 100 мест;</w:t>
      </w:r>
    </w:p>
    <w:p w:rsidR="00065F17" w:rsidRPr="00065F17" w:rsidRDefault="00065F17" w:rsidP="00065F17">
      <w:pPr>
        <w:numPr>
          <w:ilvl w:val="0"/>
          <w:numId w:val="11"/>
        </w:numPr>
        <w:suppressAutoHyphens w:val="0"/>
        <w:spacing w:after="0" w:line="240" w:lineRule="auto"/>
        <w:ind w:left="714" w:hanging="357"/>
        <w:jc w:val="both"/>
        <w:rPr>
          <w:rFonts w:ascii="Times New Roman" w:eastAsia="Times New Roman" w:hAnsi="Times New Roman"/>
          <w:kern w:val="0"/>
          <w:sz w:val="28"/>
          <w:szCs w:val="28"/>
          <w:lang w:eastAsia="ru-RU"/>
        </w:rPr>
      </w:pPr>
      <w:r w:rsidRPr="00065F17">
        <w:rPr>
          <w:rFonts w:ascii="Times New Roman" w:eastAsia="Times New Roman" w:hAnsi="Times New Roman"/>
          <w:kern w:val="0"/>
          <w:sz w:val="28"/>
          <w:szCs w:val="28"/>
          <w:lang w:eastAsia="ru-RU"/>
        </w:rPr>
        <w:t xml:space="preserve">здание администрации; </w:t>
      </w:r>
    </w:p>
    <w:p w:rsidR="00065F17" w:rsidRPr="00065F17" w:rsidRDefault="00065F17" w:rsidP="00065F17">
      <w:pPr>
        <w:numPr>
          <w:ilvl w:val="0"/>
          <w:numId w:val="11"/>
        </w:numPr>
        <w:suppressAutoHyphens w:val="0"/>
        <w:spacing w:after="0" w:line="240" w:lineRule="auto"/>
        <w:ind w:left="714" w:hanging="357"/>
        <w:jc w:val="both"/>
        <w:rPr>
          <w:rFonts w:ascii="Times New Roman" w:eastAsia="Times New Roman" w:hAnsi="Times New Roman"/>
          <w:kern w:val="0"/>
          <w:sz w:val="28"/>
          <w:szCs w:val="28"/>
          <w:lang w:eastAsia="ru-RU"/>
        </w:rPr>
      </w:pPr>
      <w:r w:rsidRPr="00065F17">
        <w:rPr>
          <w:rFonts w:ascii="Times New Roman" w:eastAsia="Times New Roman" w:hAnsi="Times New Roman"/>
          <w:kern w:val="0"/>
          <w:sz w:val="28"/>
          <w:szCs w:val="28"/>
          <w:lang w:eastAsia="ru-RU"/>
        </w:rPr>
        <w:t xml:space="preserve">здание Дома культуры. </w:t>
      </w:r>
    </w:p>
    <w:p w:rsidR="00065F17" w:rsidRDefault="00065F17" w:rsidP="00065F17">
      <w:pPr>
        <w:spacing w:after="0"/>
        <w:ind w:firstLine="709"/>
        <w:jc w:val="both"/>
        <w:rPr>
          <w:rFonts w:ascii="Times New Roman" w:hAnsi="Times New Roman"/>
          <w:sz w:val="28"/>
          <w:szCs w:val="28"/>
          <w:lang w:eastAsia="ru-RU"/>
        </w:rPr>
      </w:pPr>
      <w:r w:rsidRPr="00065F17">
        <w:rPr>
          <w:rFonts w:ascii="Times New Roman" w:hAnsi="Times New Roman"/>
          <w:sz w:val="28"/>
          <w:szCs w:val="28"/>
          <w:lang w:eastAsia="ru-RU"/>
        </w:rPr>
        <w:t xml:space="preserve">Объем жилищного фонда </w:t>
      </w:r>
      <w:r w:rsidR="006D13E3">
        <w:rPr>
          <w:rFonts w:ascii="Times New Roman" w:hAnsi="Times New Roman"/>
          <w:sz w:val="28"/>
          <w:szCs w:val="28"/>
          <w:lang w:eastAsia="ru-RU"/>
        </w:rPr>
        <w:t>Чайри</w:t>
      </w:r>
      <w:r w:rsidRPr="00065F17">
        <w:rPr>
          <w:rFonts w:ascii="Times New Roman" w:hAnsi="Times New Roman"/>
          <w:sz w:val="28"/>
          <w:szCs w:val="28"/>
          <w:lang w:eastAsia="ru-RU"/>
        </w:rPr>
        <w:t xml:space="preserve">нского сельского поселения составляет 4,872 тыс. кв. м, На данный момент средняя обеспеченность населения жильем составляет 20,7кв. м. на человека. </w:t>
      </w:r>
    </w:p>
    <w:p w:rsidR="00C840A9" w:rsidRPr="006B14FF" w:rsidRDefault="00C840A9" w:rsidP="00065F17">
      <w:pPr>
        <w:spacing w:after="0"/>
        <w:ind w:firstLine="709"/>
        <w:jc w:val="both"/>
        <w:rPr>
          <w:rFonts w:ascii="Times New Roman" w:hAnsi="Times New Roman"/>
          <w:sz w:val="28"/>
          <w:szCs w:val="28"/>
        </w:rPr>
      </w:pPr>
      <w:r w:rsidRPr="006B14FF">
        <w:rPr>
          <w:rFonts w:ascii="Times New Roman" w:hAnsi="Times New Roman"/>
          <w:sz w:val="28"/>
          <w:szCs w:val="28"/>
        </w:rPr>
        <w:t xml:space="preserve">В основу организации кварталов жилой зоны положена сложившаяся планировочная структура поселения. Размер приусадебных участков муниципального образования </w:t>
      </w:r>
      <w:r w:rsidR="006B14FF">
        <w:rPr>
          <w:rFonts w:ascii="Times New Roman" w:hAnsi="Times New Roman"/>
          <w:sz w:val="28"/>
          <w:szCs w:val="28"/>
        </w:rPr>
        <w:t>поселения</w:t>
      </w:r>
      <w:r w:rsidRPr="006B14FF">
        <w:rPr>
          <w:rFonts w:ascii="Times New Roman" w:hAnsi="Times New Roman"/>
          <w:sz w:val="28"/>
          <w:szCs w:val="28"/>
        </w:rPr>
        <w:t xml:space="preserve"> составляет 0,</w:t>
      </w:r>
      <w:r w:rsidR="006B14FF">
        <w:rPr>
          <w:rFonts w:ascii="Times New Roman" w:hAnsi="Times New Roman"/>
          <w:sz w:val="28"/>
          <w:szCs w:val="28"/>
        </w:rPr>
        <w:t>06 - 0,10</w:t>
      </w:r>
      <w:r w:rsidRPr="006B14FF">
        <w:rPr>
          <w:rFonts w:ascii="Times New Roman" w:hAnsi="Times New Roman"/>
          <w:sz w:val="28"/>
          <w:szCs w:val="28"/>
        </w:rPr>
        <w:t xml:space="preserve"> га. Изменение границ земель </w:t>
      </w:r>
      <w:r w:rsidR="009309FF">
        <w:rPr>
          <w:rFonts w:ascii="Times New Roman" w:hAnsi="Times New Roman"/>
          <w:sz w:val="28"/>
          <w:szCs w:val="28"/>
        </w:rPr>
        <w:t xml:space="preserve"> поселения</w:t>
      </w:r>
      <w:r w:rsidRPr="006B14FF">
        <w:rPr>
          <w:rFonts w:ascii="Times New Roman" w:hAnsi="Times New Roman"/>
          <w:sz w:val="28"/>
          <w:szCs w:val="28"/>
        </w:rPr>
        <w:t xml:space="preserve"> (включение или исключение земель) проектом генерального плана на расчетный срок и на первую очередь не предусмотрено. В проекте генерального плана </w:t>
      </w:r>
      <w:r w:rsidR="009309FF">
        <w:rPr>
          <w:rFonts w:ascii="Times New Roman" w:hAnsi="Times New Roman"/>
          <w:sz w:val="28"/>
          <w:szCs w:val="28"/>
        </w:rPr>
        <w:t xml:space="preserve"> поселения </w:t>
      </w:r>
      <w:r w:rsidRPr="006B14FF">
        <w:rPr>
          <w:rFonts w:ascii="Times New Roman" w:hAnsi="Times New Roman"/>
          <w:sz w:val="28"/>
          <w:szCs w:val="28"/>
        </w:rPr>
        <w:t>определена граница (черта) и площадь территории населенных пункто</w:t>
      </w:r>
      <w:r w:rsidR="009309FF">
        <w:rPr>
          <w:rFonts w:ascii="Times New Roman" w:hAnsi="Times New Roman"/>
          <w:sz w:val="28"/>
          <w:szCs w:val="28"/>
        </w:rPr>
        <w:t xml:space="preserve">в. К границе населенного пункта поселения </w:t>
      </w:r>
      <w:r w:rsidRPr="006B14FF">
        <w:rPr>
          <w:rFonts w:ascii="Times New Roman" w:hAnsi="Times New Roman"/>
          <w:sz w:val="28"/>
          <w:szCs w:val="28"/>
        </w:rPr>
        <w:t xml:space="preserve">прилегают земли сельскохозяйственного назначения. Изменение границ </w:t>
      </w:r>
      <w:r w:rsidRPr="006B14FF">
        <w:rPr>
          <w:rFonts w:ascii="Times New Roman" w:hAnsi="Times New Roman"/>
          <w:sz w:val="28"/>
          <w:szCs w:val="28"/>
        </w:rPr>
        <w:lastRenderedPageBreak/>
        <w:t xml:space="preserve">населенных пунктов (исключение или включение) земель проектом генерального плана </w:t>
      </w:r>
      <w:r w:rsidR="009309FF">
        <w:rPr>
          <w:rFonts w:ascii="Times New Roman" w:hAnsi="Times New Roman"/>
          <w:sz w:val="28"/>
          <w:szCs w:val="28"/>
        </w:rPr>
        <w:t xml:space="preserve">поселения </w:t>
      </w:r>
      <w:r w:rsidRPr="006B14FF">
        <w:rPr>
          <w:rFonts w:ascii="Times New Roman" w:hAnsi="Times New Roman"/>
          <w:sz w:val="28"/>
          <w:szCs w:val="28"/>
        </w:rPr>
        <w:t>не предусмотрено.</w:t>
      </w:r>
    </w:p>
    <w:p w:rsidR="002910EB" w:rsidRDefault="009D09F0" w:rsidP="0039598E">
      <w:pPr>
        <w:pStyle w:val="30"/>
        <w:spacing w:line="276" w:lineRule="auto"/>
      </w:pPr>
      <w:bookmarkStart w:id="8" w:name="_Toc508965620"/>
      <w:r>
        <w:t>2.2</w:t>
      </w:r>
      <w:r w:rsidR="00405FFF" w:rsidRPr="00E57CB2">
        <w:t>.</w:t>
      </w:r>
      <w:r w:rsidR="00EF5BB4" w:rsidRPr="00E57CB2">
        <w:t xml:space="preserve"> Характеристика функционирования и показатели работы транспортной инфраструктуры по видам </w:t>
      </w:r>
      <w:r w:rsidR="00E57CB2">
        <w:t>транспор</w:t>
      </w:r>
      <w:r w:rsidR="003C5BD6">
        <w:t>та</w:t>
      </w:r>
      <w:bookmarkEnd w:id="8"/>
    </w:p>
    <w:p w:rsidR="009309FF" w:rsidRDefault="009309FF" w:rsidP="0039598E">
      <w:pPr>
        <w:pStyle w:val="aff3"/>
        <w:spacing w:before="0" w:after="0" w:line="276" w:lineRule="auto"/>
        <w:rPr>
          <w:rFonts w:ascii="Times New Roman" w:hAnsi="Times New Roman" w:cs="Times New Roman"/>
          <w:sz w:val="28"/>
          <w:szCs w:val="28"/>
        </w:rPr>
      </w:pPr>
      <w:r w:rsidRPr="009309FF">
        <w:rPr>
          <w:rFonts w:ascii="Times New Roman" w:hAnsi="Times New Roman" w:cs="Times New Roman"/>
          <w:sz w:val="28"/>
          <w:szCs w:val="28"/>
        </w:rPr>
        <w:t>Транспортная инфраструктура – система коммуникаций и объектов сельского, внешнего пассажирского и грузового транспорта, включающая улично- дорожную сеть, линии и сооружения внеуличного транспортного, объекты обслуживания пассажиров, объекты обработки грузов, объекты постоянного и временного хранения и технического о</w:t>
      </w:r>
      <w:r>
        <w:rPr>
          <w:rFonts w:ascii="Times New Roman" w:hAnsi="Times New Roman" w:cs="Times New Roman"/>
          <w:sz w:val="28"/>
          <w:szCs w:val="28"/>
        </w:rPr>
        <w:t>бслуживания транспортных средств.</w:t>
      </w:r>
    </w:p>
    <w:p w:rsidR="009309FF" w:rsidRDefault="009309FF" w:rsidP="0039598E">
      <w:pPr>
        <w:pStyle w:val="aff3"/>
        <w:spacing w:before="0" w:after="0" w:line="276" w:lineRule="auto"/>
        <w:rPr>
          <w:rFonts w:ascii="Times New Roman" w:hAnsi="Times New Roman" w:cs="Times New Roman"/>
          <w:sz w:val="28"/>
          <w:szCs w:val="28"/>
        </w:rPr>
      </w:pPr>
      <w:r w:rsidRPr="009309FF">
        <w:rPr>
          <w:rFonts w:ascii="Times New Roman" w:hAnsi="Times New Roman" w:cs="Times New Roman"/>
          <w:sz w:val="28"/>
          <w:szCs w:val="28"/>
        </w:rPr>
        <w:t>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политики госуд</w:t>
      </w:r>
      <w:r>
        <w:rPr>
          <w:rFonts w:ascii="Times New Roman" w:hAnsi="Times New Roman" w:cs="Times New Roman"/>
          <w:sz w:val="28"/>
          <w:szCs w:val="28"/>
        </w:rPr>
        <w:t>арственных и другими факторами.</w:t>
      </w:r>
    </w:p>
    <w:p w:rsidR="009309FF" w:rsidRDefault="009309FF" w:rsidP="0039598E">
      <w:pPr>
        <w:pStyle w:val="aff3"/>
        <w:spacing w:before="0" w:after="0" w:line="276" w:lineRule="auto"/>
        <w:rPr>
          <w:rFonts w:ascii="Times New Roman" w:hAnsi="Times New Roman" w:cs="Times New Roman"/>
          <w:sz w:val="28"/>
          <w:szCs w:val="28"/>
        </w:rPr>
      </w:pPr>
      <w:r w:rsidRPr="009309FF">
        <w:rPr>
          <w:rFonts w:ascii="Times New Roman" w:hAnsi="Times New Roman" w:cs="Times New Roman"/>
          <w:sz w:val="28"/>
          <w:szCs w:val="28"/>
        </w:rPr>
        <w:t xml:space="preserve">Транспортная инфраструктура </w:t>
      </w:r>
      <w:r w:rsidR="006D13E3">
        <w:rPr>
          <w:rFonts w:ascii="Times New Roman" w:hAnsi="Times New Roman" w:cs="Times New Roman"/>
          <w:sz w:val="28"/>
          <w:szCs w:val="28"/>
        </w:rPr>
        <w:t>Чайри</w:t>
      </w:r>
      <w:r w:rsidR="00065F17">
        <w:rPr>
          <w:rFonts w:ascii="Times New Roman" w:hAnsi="Times New Roman" w:cs="Times New Roman"/>
          <w:sz w:val="28"/>
          <w:szCs w:val="28"/>
        </w:rPr>
        <w:t>нского</w:t>
      </w:r>
      <w:r>
        <w:rPr>
          <w:rFonts w:ascii="Times New Roman" w:hAnsi="Times New Roman" w:cs="Times New Roman"/>
          <w:sz w:val="28"/>
          <w:szCs w:val="28"/>
        </w:rPr>
        <w:t xml:space="preserve"> сельского поселения</w:t>
      </w:r>
      <w:r w:rsidRPr="009309FF">
        <w:rPr>
          <w:rFonts w:ascii="Times New Roman" w:hAnsi="Times New Roman" w:cs="Times New Roman"/>
          <w:sz w:val="28"/>
          <w:szCs w:val="28"/>
        </w:rPr>
        <w:t xml:space="preserve"> является составляющей инфраструктуры </w:t>
      </w:r>
      <w:r w:rsidR="00F0579D">
        <w:rPr>
          <w:rFonts w:ascii="Times New Roman" w:hAnsi="Times New Roman" w:cs="Times New Roman"/>
          <w:sz w:val="28"/>
          <w:szCs w:val="28"/>
        </w:rPr>
        <w:t>Шаройского</w:t>
      </w:r>
      <w:r>
        <w:rPr>
          <w:rFonts w:ascii="Times New Roman" w:hAnsi="Times New Roman" w:cs="Times New Roman"/>
          <w:sz w:val="28"/>
          <w:szCs w:val="28"/>
        </w:rPr>
        <w:t xml:space="preserve"> муниципального района</w:t>
      </w:r>
      <w:r w:rsidRPr="009309FF">
        <w:rPr>
          <w:rFonts w:ascii="Times New Roman" w:hAnsi="Times New Roman" w:cs="Times New Roman"/>
          <w:sz w:val="28"/>
          <w:szCs w:val="28"/>
        </w:rPr>
        <w:t xml:space="preserve">. Внешние транспортно-экономические связи </w:t>
      </w:r>
      <w:r w:rsidR="006D13E3">
        <w:rPr>
          <w:rFonts w:ascii="Times New Roman" w:hAnsi="Times New Roman" w:cs="Times New Roman"/>
          <w:sz w:val="28"/>
          <w:szCs w:val="28"/>
        </w:rPr>
        <w:t>Чайри</w:t>
      </w:r>
      <w:r w:rsidR="00065F17">
        <w:rPr>
          <w:rFonts w:ascii="Times New Roman" w:hAnsi="Times New Roman" w:cs="Times New Roman"/>
          <w:sz w:val="28"/>
          <w:szCs w:val="28"/>
        </w:rPr>
        <w:t>нского</w:t>
      </w:r>
      <w:r>
        <w:rPr>
          <w:rFonts w:ascii="Times New Roman" w:hAnsi="Times New Roman" w:cs="Times New Roman"/>
          <w:sz w:val="28"/>
          <w:szCs w:val="28"/>
        </w:rPr>
        <w:t xml:space="preserve"> сельского поселения</w:t>
      </w:r>
      <w:r w:rsidRPr="009309FF">
        <w:rPr>
          <w:rFonts w:ascii="Times New Roman" w:hAnsi="Times New Roman" w:cs="Times New Roman"/>
          <w:sz w:val="28"/>
          <w:szCs w:val="28"/>
        </w:rPr>
        <w:t xml:space="preserve"> с другими </w:t>
      </w:r>
      <w:r>
        <w:rPr>
          <w:rFonts w:ascii="Times New Roman" w:hAnsi="Times New Roman" w:cs="Times New Roman"/>
          <w:sz w:val="28"/>
          <w:szCs w:val="28"/>
        </w:rPr>
        <w:t xml:space="preserve">муниципальными образованиями </w:t>
      </w:r>
      <w:r w:rsidRPr="009309FF">
        <w:rPr>
          <w:rFonts w:ascii="Times New Roman" w:hAnsi="Times New Roman" w:cs="Times New Roman"/>
          <w:sz w:val="28"/>
          <w:szCs w:val="28"/>
        </w:rPr>
        <w:t xml:space="preserve">осуществляется одним видом транспорта: автомобильным. </w:t>
      </w:r>
    </w:p>
    <w:p w:rsidR="00DC4E01" w:rsidRPr="009309FF" w:rsidRDefault="009309FF" w:rsidP="0039598E">
      <w:pPr>
        <w:pStyle w:val="aff3"/>
        <w:spacing w:before="0" w:after="0" w:line="276" w:lineRule="auto"/>
        <w:rPr>
          <w:rFonts w:ascii="Times New Roman" w:hAnsi="Times New Roman" w:cs="Times New Roman"/>
          <w:color w:val="auto"/>
          <w:sz w:val="28"/>
          <w:szCs w:val="28"/>
        </w:rPr>
      </w:pPr>
      <w:r w:rsidRPr="009309FF">
        <w:rPr>
          <w:rFonts w:ascii="Times New Roman" w:hAnsi="Times New Roman" w:cs="Times New Roman"/>
          <w:sz w:val="28"/>
          <w:szCs w:val="28"/>
        </w:rPr>
        <w:t xml:space="preserve">Развитие экономики </w:t>
      </w:r>
      <w:r>
        <w:rPr>
          <w:rFonts w:ascii="Times New Roman" w:hAnsi="Times New Roman" w:cs="Times New Roman"/>
          <w:sz w:val="28"/>
          <w:szCs w:val="28"/>
        </w:rPr>
        <w:t>поселения</w:t>
      </w:r>
      <w:r w:rsidRPr="009309FF">
        <w:rPr>
          <w:rFonts w:ascii="Times New Roman" w:hAnsi="Times New Roman" w:cs="Times New Roman"/>
          <w:sz w:val="28"/>
          <w:szCs w:val="28"/>
        </w:rPr>
        <w:t xml:space="preserve"> во многом определяется эффективностью функционирования автомобильного транспорта, которая зависти от уровня развития и состояния сети автомо</w:t>
      </w:r>
      <w:r>
        <w:rPr>
          <w:rFonts w:ascii="Times New Roman" w:hAnsi="Times New Roman" w:cs="Times New Roman"/>
          <w:sz w:val="28"/>
          <w:szCs w:val="28"/>
        </w:rPr>
        <w:t>бильных дорог в границах поселения</w:t>
      </w:r>
      <w:r w:rsidR="00EF5BB4" w:rsidRPr="009309FF">
        <w:rPr>
          <w:rFonts w:ascii="Times New Roman" w:hAnsi="Times New Roman" w:cs="Times New Roman"/>
          <w:color w:val="auto"/>
          <w:sz w:val="28"/>
          <w:szCs w:val="28"/>
        </w:rPr>
        <w:t>.</w:t>
      </w:r>
    </w:p>
    <w:p w:rsidR="009309FF" w:rsidRDefault="009309FF" w:rsidP="0039598E">
      <w:pPr>
        <w:pStyle w:val="30"/>
        <w:spacing w:line="276" w:lineRule="auto"/>
      </w:pPr>
    </w:p>
    <w:p w:rsidR="003E31A3" w:rsidRPr="00E57CB2" w:rsidRDefault="009D09F0" w:rsidP="0039598E">
      <w:pPr>
        <w:pStyle w:val="30"/>
        <w:spacing w:line="276" w:lineRule="auto"/>
      </w:pPr>
      <w:bookmarkStart w:id="9" w:name="_Toc508965621"/>
      <w:r>
        <w:t>2.3</w:t>
      </w:r>
      <w:r w:rsidR="00CA6699">
        <w:t>.</w:t>
      </w:r>
      <w:r w:rsidR="00EF5BB4" w:rsidRPr="00E57CB2">
        <w:t xml:space="preserve">Характеристика сети дорог </w:t>
      </w:r>
      <w:r w:rsidR="009A6282">
        <w:t>сельского поселения</w:t>
      </w:r>
      <w:r w:rsidR="00EF5BB4" w:rsidRPr="00E57CB2">
        <w:t>, параметры дорожного движения, оценка качества содержания дорог</w:t>
      </w:r>
      <w:bookmarkEnd w:id="9"/>
    </w:p>
    <w:p w:rsidR="007A6ABA" w:rsidRPr="007A6ABA" w:rsidRDefault="007A6ABA" w:rsidP="007A6ABA">
      <w:pPr>
        <w:spacing w:after="0"/>
        <w:ind w:firstLine="540"/>
        <w:jc w:val="both"/>
        <w:rPr>
          <w:rFonts w:ascii="Times New Roman" w:hAnsi="Times New Roman"/>
          <w:sz w:val="28"/>
          <w:szCs w:val="28"/>
        </w:rPr>
      </w:pPr>
      <w:r w:rsidRPr="007A6ABA">
        <w:rPr>
          <w:rFonts w:ascii="Times New Roman" w:hAnsi="Times New Roman"/>
          <w:sz w:val="28"/>
          <w:szCs w:val="28"/>
        </w:rPr>
        <w:t xml:space="preserve">Основу дорожной сети </w:t>
      </w:r>
      <w:r w:rsidR="006D13E3">
        <w:rPr>
          <w:rFonts w:ascii="Times New Roman" w:hAnsi="Times New Roman"/>
          <w:sz w:val="28"/>
          <w:szCs w:val="28"/>
        </w:rPr>
        <w:t>Чайри</w:t>
      </w:r>
      <w:r w:rsidR="00065F17">
        <w:rPr>
          <w:rFonts w:ascii="Times New Roman" w:hAnsi="Times New Roman"/>
          <w:sz w:val="28"/>
          <w:szCs w:val="28"/>
        </w:rPr>
        <w:t>нского</w:t>
      </w:r>
      <w:r w:rsidR="00D62CC0">
        <w:rPr>
          <w:rFonts w:ascii="Times New Roman" w:hAnsi="Times New Roman"/>
          <w:sz w:val="28"/>
          <w:szCs w:val="28"/>
        </w:rPr>
        <w:t xml:space="preserve"> сельского</w:t>
      </w:r>
      <w:r w:rsidRPr="007A6ABA">
        <w:rPr>
          <w:rFonts w:ascii="Times New Roman" w:hAnsi="Times New Roman"/>
          <w:sz w:val="28"/>
          <w:szCs w:val="28"/>
        </w:rPr>
        <w:t xml:space="preserve"> селения составляют  автомобильные дороги, содержание и развитие которых осуществляется за счет средств местного и республиканского бюджета.</w:t>
      </w:r>
    </w:p>
    <w:p w:rsidR="007A6ABA" w:rsidRPr="007A6ABA" w:rsidRDefault="007A6ABA" w:rsidP="007A6ABA">
      <w:pPr>
        <w:tabs>
          <w:tab w:val="left" w:pos="0"/>
        </w:tabs>
        <w:spacing w:after="0"/>
        <w:ind w:firstLine="540"/>
        <w:jc w:val="both"/>
        <w:rPr>
          <w:rFonts w:ascii="Times New Roman" w:hAnsi="Times New Roman"/>
          <w:sz w:val="28"/>
          <w:szCs w:val="28"/>
        </w:rPr>
      </w:pPr>
      <w:r w:rsidRPr="007A6ABA">
        <w:rPr>
          <w:rFonts w:ascii="Times New Roman" w:hAnsi="Times New Roman"/>
          <w:sz w:val="28"/>
          <w:szCs w:val="28"/>
        </w:rPr>
        <w:t xml:space="preserve">Населенный пункт с постоянно проживающим населением не имеет круглогодичных связей с административным центром, что особенно важно в вопросе развития сельских населенных пунктов и отрицательно сказывается на условиях жизни населения. </w:t>
      </w:r>
    </w:p>
    <w:p w:rsidR="007A6ABA" w:rsidRPr="007A6ABA" w:rsidRDefault="007A6ABA" w:rsidP="007A6ABA">
      <w:pPr>
        <w:tabs>
          <w:tab w:val="left" w:pos="0"/>
        </w:tabs>
        <w:spacing w:after="0"/>
        <w:ind w:firstLine="540"/>
        <w:jc w:val="both"/>
        <w:rPr>
          <w:rFonts w:ascii="Times New Roman" w:hAnsi="Times New Roman"/>
          <w:sz w:val="28"/>
          <w:szCs w:val="28"/>
        </w:rPr>
      </w:pPr>
      <w:r w:rsidRPr="007A6ABA">
        <w:rPr>
          <w:rFonts w:ascii="Times New Roman" w:hAnsi="Times New Roman"/>
          <w:sz w:val="28"/>
          <w:szCs w:val="28"/>
        </w:rPr>
        <w:t>В условиях ограниченного финансирования дорожных работ с каждым годом увеличивается протяженность дорог, требующих ремонта. В результате разрушения таких дорог идут прогрессирующими темпами, а стоимость их ремонта становится сопоставимой со стоимостью новых  дорог.</w:t>
      </w:r>
    </w:p>
    <w:p w:rsidR="007A6ABA" w:rsidRPr="007A6ABA" w:rsidRDefault="00D62CC0" w:rsidP="00D62CC0">
      <w:pPr>
        <w:widowControl w:val="0"/>
        <w:spacing w:after="0"/>
        <w:ind w:firstLine="540"/>
        <w:jc w:val="both"/>
        <w:rPr>
          <w:rFonts w:ascii="Times New Roman" w:hAnsi="Times New Roman"/>
          <w:sz w:val="28"/>
          <w:szCs w:val="28"/>
        </w:rPr>
      </w:pPr>
      <w:r w:rsidRPr="00AF4631">
        <w:rPr>
          <w:rFonts w:ascii="Times New Roman" w:hAnsi="Times New Roman"/>
          <w:sz w:val="28"/>
          <w:szCs w:val="28"/>
        </w:rPr>
        <w:t xml:space="preserve">Связь между населенными пунктами </w:t>
      </w:r>
      <w:r>
        <w:rPr>
          <w:rFonts w:ascii="Times New Roman" w:hAnsi="Times New Roman"/>
          <w:sz w:val="28"/>
          <w:szCs w:val="28"/>
        </w:rPr>
        <w:t>соседними</w:t>
      </w:r>
      <w:r w:rsidRPr="00AF4631">
        <w:rPr>
          <w:rFonts w:ascii="Times New Roman" w:hAnsi="Times New Roman"/>
          <w:sz w:val="28"/>
          <w:szCs w:val="28"/>
        </w:rPr>
        <w:t xml:space="preserve"> поселения осуществляется по муниципальным</w:t>
      </w:r>
      <w:r>
        <w:rPr>
          <w:rFonts w:ascii="Times New Roman" w:hAnsi="Times New Roman"/>
          <w:sz w:val="28"/>
          <w:szCs w:val="28"/>
        </w:rPr>
        <w:t xml:space="preserve"> дорогам с гравийным покрытием</w:t>
      </w:r>
      <w:r w:rsidR="007A6ABA" w:rsidRPr="007A6ABA">
        <w:rPr>
          <w:rFonts w:ascii="Times New Roman" w:hAnsi="Times New Roman"/>
          <w:sz w:val="28"/>
          <w:szCs w:val="28"/>
        </w:rPr>
        <w:t xml:space="preserve">, </w:t>
      </w:r>
      <w:r>
        <w:rPr>
          <w:rFonts w:ascii="Times New Roman" w:hAnsi="Times New Roman"/>
          <w:sz w:val="28"/>
          <w:szCs w:val="28"/>
        </w:rPr>
        <w:t xml:space="preserve">которые </w:t>
      </w:r>
      <w:r w:rsidR="007A6ABA" w:rsidRPr="007A6ABA">
        <w:rPr>
          <w:rFonts w:ascii="Times New Roman" w:hAnsi="Times New Roman"/>
          <w:sz w:val="28"/>
          <w:szCs w:val="28"/>
        </w:rPr>
        <w:t xml:space="preserve">требуют капитального ремонта, а в некоторых направлениях необходима реконструкция. </w:t>
      </w:r>
    </w:p>
    <w:p w:rsidR="001A238D" w:rsidRPr="009A7108" w:rsidRDefault="001A238D" w:rsidP="007A6ABA">
      <w:pPr>
        <w:pStyle w:val="Default"/>
        <w:spacing w:line="276" w:lineRule="auto"/>
        <w:ind w:firstLine="709"/>
        <w:jc w:val="both"/>
        <w:rPr>
          <w:color w:val="auto"/>
          <w:sz w:val="28"/>
          <w:szCs w:val="28"/>
        </w:rPr>
      </w:pPr>
      <w:r w:rsidRPr="007A6ABA">
        <w:rPr>
          <w:color w:val="auto"/>
          <w:sz w:val="28"/>
          <w:szCs w:val="28"/>
        </w:rPr>
        <w:lastRenderedPageBreak/>
        <w:t>Необходимо усовершенствовать существующее покрытие</w:t>
      </w:r>
      <w:r w:rsidRPr="009A7108">
        <w:rPr>
          <w:color w:val="auto"/>
          <w:sz w:val="28"/>
          <w:szCs w:val="28"/>
        </w:rPr>
        <w:t xml:space="preserve"> улиц в застройке поселения с устройством тротуаров из </w:t>
      </w:r>
      <w:r w:rsidR="007A6ABA">
        <w:rPr>
          <w:color w:val="auto"/>
          <w:sz w:val="28"/>
          <w:szCs w:val="28"/>
        </w:rPr>
        <w:t>тротуарной плитки в районе общес</w:t>
      </w:r>
      <w:r w:rsidRPr="009A7108">
        <w:rPr>
          <w:color w:val="auto"/>
          <w:sz w:val="28"/>
          <w:szCs w:val="28"/>
        </w:rPr>
        <w:t xml:space="preserve">твенного центра. </w:t>
      </w:r>
    </w:p>
    <w:p w:rsidR="001A238D" w:rsidRPr="009A7108" w:rsidRDefault="001A238D" w:rsidP="0039598E">
      <w:pPr>
        <w:pStyle w:val="Default"/>
        <w:spacing w:line="276" w:lineRule="auto"/>
        <w:ind w:firstLine="709"/>
        <w:jc w:val="both"/>
        <w:rPr>
          <w:sz w:val="28"/>
          <w:szCs w:val="28"/>
        </w:rPr>
      </w:pPr>
      <w:r w:rsidRPr="009A7108">
        <w:rPr>
          <w:color w:val="auto"/>
          <w:sz w:val="28"/>
          <w:szCs w:val="28"/>
        </w:rPr>
        <w:t xml:space="preserve">Основные показатели по существующей улично-дорожной сети </w:t>
      </w:r>
      <w:r w:rsidRPr="009A7108">
        <w:rPr>
          <w:sz w:val="28"/>
          <w:szCs w:val="28"/>
        </w:rPr>
        <w:t xml:space="preserve">муниципального образования </w:t>
      </w:r>
      <w:r w:rsidR="006D13E3">
        <w:rPr>
          <w:sz w:val="28"/>
          <w:szCs w:val="28"/>
        </w:rPr>
        <w:t>Чайри</w:t>
      </w:r>
      <w:r w:rsidR="00065F17">
        <w:rPr>
          <w:sz w:val="28"/>
          <w:szCs w:val="28"/>
        </w:rPr>
        <w:t>нского</w:t>
      </w:r>
      <w:r w:rsidRPr="009A7108">
        <w:rPr>
          <w:sz w:val="28"/>
          <w:szCs w:val="28"/>
        </w:rPr>
        <w:t>сельского поселения сведены в таблице 2</w:t>
      </w:r>
      <w:r>
        <w:rPr>
          <w:sz w:val="28"/>
          <w:szCs w:val="28"/>
        </w:rPr>
        <w:t>.3.1</w:t>
      </w:r>
    </w:p>
    <w:p w:rsidR="008A4CE4" w:rsidRPr="008A4CE4" w:rsidRDefault="008A4CE4" w:rsidP="0039598E">
      <w:pPr>
        <w:suppressAutoHyphens w:val="0"/>
        <w:spacing w:after="0"/>
        <w:ind w:firstLine="539"/>
        <w:jc w:val="both"/>
        <w:rPr>
          <w:rFonts w:ascii="Times New Roman" w:hAnsi="Times New Roman"/>
          <w:kern w:val="0"/>
          <w:sz w:val="28"/>
          <w:szCs w:val="28"/>
          <w:lang w:eastAsia="en-US"/>
        </w:rPr>
      </w:pPr>
      <w:r w:rsidRPr="008A4CE4">
        <w:rPr>
          <w:rFonts w:ascii="Times New Roman" w:hAnsi="Times New Roman"/>
          <w:kern w:val="0"/>
          <w:sz w:val="28"/>
          <w:szCs w:val="28"/>
          <w:lang w:eastAsia="en-US"/>
        </w:rPr>
        <w:t xml:space="preserve">Протяженность автомобильных дорог в </w:t>
      </w:r>
      <w:r w:rsidR="006D13E3">
        <w:rPr>
          <w:rFonts w:ascii="Times New Roman" w:hAnsi="Times New Roman"/>
          <w:kern w:val="0"/>
          <w:sz w:val="28"/>
          <w:szCs w:val="28"/>
          <w:lang w:eastAsia="en-US"/>
        </w:rPr>
        <w:t>Чайри</w:t>
      </w:r>
      <w:r w:rsidR="00596360">
        <w:rPr>
          <w:rFonts w:ascii="Times New Roman" w:hAnsi="Times New Roman"/>
          <w:kern w:val="0"/>
          <w:sz w:val="28"/>
          <w:szCs w:val="28"/>
          <w:lang w:eastAsia="en-US"/>
        </w:rPr>
        <w:t>нском</w:t>
      </w:r>
      <w:r w:rsidR="007D4B0F">
        <w:rPr>
          <w:rFonts w:ascii="Times New Roman" w:hAnsi="Times New Roman"/>
          <w:kern w:val="0"/>
          <w:sz w:val="28"/>
          <w:szCs w:val="28"/>
          <w:lang w:eastAsia="en-US"/>
        </w:rPr>
        <w:t xml:space="preserve"> сельском поселении</w:t>
      </w:r>
      <w:r w:rsidRPr="008A4CE4">
        <w:rPr>
          <w:rFonts w:ascii="Times New Roman" w:hAnsi="Times New Roman"/>
          <w:kern w:val="0"/>
          <w:sz w:val="28"/>
          <w:szCs w:val="28"/>
          <w:lang w:eastAsia="en-US"/>
        </w:rPr>
        <w:t xml:space="preserve">, всего – </w:t>
      </w:r>
      <w:r w:rsidR="00065F17">
        <w:rPr>
          <w:rFonts w:ascii="Times New Roman" w:hAnsi="Times New Roman"/>
          <w:kern w:val="0"/>
          <w:sz w:val="28"/>
          <w:szCs w:val="28"/>
          <w:lang w:eastAsia="en-US"/>
        </w:rPr>
        <w:t>7,01</w:t>
      </w:r>
      <w:r w:rsidRPr="008A4CE4">
        <w:rPr>
          <w:rFonts w:ascii="Times New Roman" w:hAnsi="Times New Roman"/>
          <w:kern w:val="0"/>
          <w:sz w:val="28"/>
          <w:szCs w:val="28"/>
          <w:lang w:eastAsia="en-US"/>
        </w:rPr>
        <w:t>км, из них</w:t>
      </w:r>
    </w:p>
    <w:p w:rsidR="00777E01" w:rsidRPr="007A6ABA" w:rsidRDefault="008A4CE4" w:rsidP="007A6ABA">
      <w:pPr>
        <w:suppressAutoHyphens w:val="0"/>
        <w:spacing w:after="0"/>
        <w:ind w:firstLine="539"/>
        <w:jc w:val="right"/>
        <w:rPr>
          <w:rFonts w:ascii="Times New Roman" w:eastAsia="Times New Roman" w:hAnsi="Times New Roman"/>
          <w:b/>
          <w:bCs/>
          <w:sz w:val="24"/>
          <w:szCs w:val="24"/>
        </w:rPr>
      </w:pPr>
      <w:r w:rsidRPr="008A4CE4">
        <w:rPr>
          <w:rFonts w:ascii="Times New Roman" w:hAnsi="Times New Roman"/>
          <w:kern w:val="0"/>
          <w:sz w:val="28"/>
          <w:szCs w:val="28"/>
          <w:lang w:eastAsia="en-US"/>
        </w:rPr>
        <w:tab/>
      </w:r>
      <w:r w:rsidRPr="008A4CE4">
        <w:rPr>
          <w:rFonts w:ascii="Times New Roman" w:hAnsi="Times New Roman"/>
          <w:kern w:val="0"/>
          <w:sz w:val="28"/>
          <w:szCs w:val="28"/>
          <w:lang w:eastAsia="en-US"/>
        </w:rPr>
        <w:tab/>
      </w:r>
      <w:r w:rsidR="00777E01" w:rsidRPr="007A6ABA">
        <w:rPr>
          <w:rFonts w:ascii="Times New Roman" w:eastAsia="Times New Roman" w:hAnsi="Times New Roman"/>
          <w:b/>
          <w:bCs/>
          <w:sz w:val="24"/>
          <w:szCs w:val="24"/>
        </w:rPr>
        <w:t xml:space="preserve">Таблица 2.3.1. </w:t>
      </w:r>
      <w:r w:rsidR="00A24968" w:rsidRPr="007A6ABA">
        <w:rPr>
          <w:rFonts w:ascii="Times New Roman" w:eastAsia="Times New Roman" w:hAnsi="Times New Roman"/>
          <w:b/>
          <w:bCs/>
          <w:sz w:val="24"/>
          <w:szCs w:val="24"/>
        </w:rPr>
        <w:t xml:space="preserve">Перечень и характеристика </w:t>
      </w:r>
    </w:p>
    <w:p w:rsidR="00705C8F" w:rsidRPr="007A6ABA" w:rsidRDefault="00A24968" w:rsidP="00777E01">
      <w:pPr>
        <w:spacing w:after="0"/>
        <w:jc w:val="right"/>
        <w:rPr>
          <w:rFonts w:ascii="Times New Roman" w:eastAsia="Times New Roman" w:hAnsi="Times New Roman"/>
          <w:b/>
          <w:bCs/>
          <w:sz w:val="24"/>
          <w:szCs w:val="24"/>
        </w:rPr>
      </w:pPr>
      <w:r w:rsidRPr="007A6ABA">
        <w:rPr>
          <w:rFonts w:ascii="Times New Roman" w:eastAsia="Times New Roman" w:hAnsi="Times New Roman"/>
          <w:b/>
          <w:bCs/>
          <w:sz w:val="24"/>
          <w:szCs w:val="24"/>
        </w:rPr>
        <w:t>автомобильных дорог</w:t>
      </w:r>
      <w:r w:rsidR="00705C8F" w:rsidRPr="007A6ABA">
        <w:rPr>
          <w:rFonts w:ascii="Times New Roman" w:eastAsia="Times New Roman" w:hAnsi="Times New Roman"/>
          <w:b/>
          <w:bCs/>
          <w:sz w:val="24"/>
          <w:szCs w:val="24"/>
        </w:rPr>
        <w:t xml:space="preserve"> местного значения</w:t>
      </w:r>
    </w:p>
    <w:tbl>
      <w:tblPr>
        <w:tblW w:w="9938" w:type="dxa"/>
        <w:tblInd w:w="93" w:type="dxa"/>
        <w:tblLayout w:type="fixed"/>
        <w:tblLook w:val="04A0"/>
      </w:tblPr>
      <w:tblGrid>
        <w:gridCol w:w="699"/>
        <w:gridCol w:w="3427"/>
        <w:gridCol w:w="1276"/>
        <w:gridCol w:w="1417"/>
        <w:gridCol w:w="1418"/>
        <w:gridCol w:w="1701"/>
      </w:tblGrid>
      <w:tr w:rsidR="00CD7CBD" w:rsidRPr="00227DBC" w:rsidTr="007D4B0F">
        <w:trPr>
          <w:trHeight w:val="701"/>
        </w:trPr>
        <w:tc>
          <w:tcPr>
            <w:tcW w:w="699" w:type="dxa"/>
            <w:vMerge w:val="restart"/>
            <w:tcBorders>
              <w:top w:val="single" w:sz="4" w:space="0" w:color="auto"/>
              <w:left w:val="single" w:sz="4" w:space="0" w:color="auto"/>
              <w:right w:val="single" w:sz="4" w:space="0" w:color="auto"/>
            </w:tcBorders>
            <w:shd w:val="clear" w:color="auto" w:fill="7F7F7F"/>
            <w:noWrap/>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w:t>
            </w:r>
          </w:p>
        </w:tc>
        <w:tc>
          <w:tcPr>
            <w:tcW w:w="3427" w:type="dxa"/>
            <w:vMerge w:val="restart"/>
            <w:tcBorders>
              <w:top w:val="single" w:sz="4" w:space="0" w:color="auto"/>
              <w:left w:val="single" w:sz="4" w:space="0" w:color="auto"/>
              <w:bottom w:val="nil"/>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Наименование</w:t>
            </w:r>
          </w:p>
        </w:tc>
        <w:tc>
          <w:tcPr>
            <w:tcW w:w="5812" w:type="dxa"/>
            <w:gridSpan w:val="4"/>
            <w:tcBorders>
              <w:top w:val="single" w:sz="4" w:space="0" w:color="auto"/>
              <w:left w:val="single" w:sz="4" w:space="0" w:color="auto"/>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p>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Протяженность,(км)</w:t>
            </w:r>
          </w:p>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p>
        </w:tc>
      </w:tr>
      <w:tr w:rsidR="00CD7CBD" w:rsidRPr="00227DBC" w:rsidTr="007D4B0F">
        <w:trPr>
          <w:trHeight w:val="650"/>
        </w:trPr>
        <w:tc>
          <w:tcPr>
            <w:tcW w:w="699" w:type="dxa"/>
            <w:vMerge/>
            <w:tcBorders>
              <w:left w:val="single" w:sz="4" w:space="0" w:color="auto"/>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p>
        </w:tc>
        <w:tc>
          <w:tcPr>
            <w:tcW w:w="3427" w:type="dxa"/>
            <w:vMerge/>
            <w:tcBorders>
              <w:left w:val="single" w:sz="4" w:space="0" w:color="auto"/>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rPr>
                <w:rFonts w:ascii="Times New Roman" w:eastAsia="Times New Roman" w:hAnsi="Times New Roman"/>
                <w:b/>
                <w:bCs/>
                <w:kern w:val="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Всего</w:t>
            </w:r>
          </w:p>
        </w:tc>
        <w:tc>
          <w:tcPr>
            <w:tcW w:w="1417"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асф/ бетон.</w:t>
            </w:r>
          </w:p>
        </w:tc>
        <w:tc>
          <w:tcPr>
            <w:tcW w:w="1418"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грав.</w:t>
            </w:r>
          </w:p>
        </w:tc>
        <w:tc>
          <w:tcPr>
            <w:tcW w:w="1701" w:type="dxa"/>
            <w:tcBorders>
              <w:top w:val="single" w:sz="4" w:space="0" w:color="auto"/>
              <w:left w:val="nil"/>
              <w:bottom w:val="single" w:sz="4" w:space="0" w:color="auto"/>
              <w:right w:val="single" w:sz="4" w:space="0" w:color="auto"/>
            </w:tcBorders>
            <w:shd w:val="clear" w:color="auto" w:fill="7F7F7F"/>
            <w:vAlign w:val="center"/>
          </w:tcPr>
          <w:p w:rsidR="00CD7CBD" w:rsidRPr="00227DBC" w:rsidRDefault="00CD7CBD" w:rsidP="00CD7CBD">
            <w:pPr>
              <w:suppressAutoHyphens w:val="0"/>
              <w:spacing w:after="0" w:line="240" w:lineRule="auto"/>
              <w:jc w:val="center"/>
              <w:rPr>
                <w:rFonts w:ascii="Times New Roman" w:eastAsia="Times New Roman" w:hAnsi="Times New Roman"/>
                <w:b/>
                <w:bCs/>
                <w:kern w:val="0"/>
                <w:sz w:val="24"/>
                <w:szCs w:val="24"/>
                <w:lang w:eastAsia="ru-RU"/>
              </w:rPr>
            </w:pPr>
            <w:r w:rsidRPr="00227DBC">
              <w:rPr>
                <w:rFonts w:ascii="Times New Roman" w:eastAsia="Times New Roman" w:hAnsi="Times New Roman"/>
                <w:b/>
                <w:bCs/>
                <w:kern w:val="0"/>
                <w:sz w:val="24"/>
                <w:szCs w:val="24"/>
                <w:lang w:eastAsia="ru-RU"/>
              </w:rPr>
              <w:t>грунтовые</w:t>
            </w:r>
          </w:p>
        </w:tc>
      </w:tr>
      <w:tr w:rsidR="00065F17" w:rsidRPr="00227DBC" w:rsidTr="00277550">
        <w:trPr>
          <w:trHeight w:val="375"/>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Pr="00277550" w:rsidRDefault="00065F17" w:rsidP="0039598E">
            <w:pPr>
              <w:pStyle w:val="64"/>
              <w:shd w:val="clear" w:color="auto" w:fill="auto"/>
              <w:tabs>
                <w:tab w:val="left" w:pos="1872"/>
              </w:tabs>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Мира</w:t>
            </w:r>
          </w:p>
        </w:tc>
        <w:tc>
          <w:tcPr>
            <w:tcW w:w="1276" w:type="dxa"/>
            <w:tcBorders>
              <w:top w:val="nil"/>
              <w:left w:val="nil"/>
              <w:bottom w:val="single" w:sz="4" w:space="0" w:color="auto"/>
              <w:right w:val="single" w:sz="4" w:space="0" w:color="auto"/>
            </w:tcBorders>
            <w:shd w:val="clear" w:color="auto" w:fill="auto"/>
            <w:vAlign w:val="center"/>
          </w:tcPr>
          <w:p w:rsidR="00065F17" w:rsidRPr="004923FB"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0,45</w:t>
            </w:r>
          </w:p>
        </w:tc>
        <w:tc>
          <w:tcPr>
            <w:tcW w:w="1417" w:type="dxa"/>
            <w:tcBorders>
              <w:top w:val="nil"/>
              <w:left w:val="nil"/>
              <w:bottom w:val="single" w:sz="4" w:space="0" w:color="auto"/>
              <w:right w:val="single" w:sz="4" w:space="0" w:color="auto"/>
            </w:tcBorders>
            <w:shd w:val="clear" w:color="auto" w:fill="auto"/>
            <w:vAlign w:val="center"/>
          </w:tcPr>
          <w:p w:rsidR="00065F17" w:rsidRPr="004923FB"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Pr="004923FB" w:rsidRDefault="00065F17"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0,45</w:t>
            </w:r>
          </w:p>
        </w:tc>
        <w:tc>
          <w:tcPr>
            <w:tcW w:w="1701" w:type="dxa"/>
            <w:tcBorders>
              <w:top w:val="nil"/>
              <w:left w:val="nil"/>
              <w:bottom w:val="single" w:sz="4" w:space="0" w:color="auto"/>
              <w:right w:val="single" w:sz="4" w:space="0" w:color="auto"/>
            </w:tcBorders>
            <w:shd w:val="clear" w:color="auto" w:fill="auto"/>
            <w:vAlign w:val="center"/>
          </w:tcPr>
          <w:p w:rsidR="00065F17" w:rsidRPr="001D6B20" w:rsidRDefault="00065F17" w:rsidP="001D6B20">
            <w:pPr>
              <w:jc w:val="center"/>
              <w:rPr>
                <w:rFonts w:ascii="Times New Roman" w:hAnsi="Times New Roman"/>
                <w:sz w:val="24"/>
                <w:szCs w:val="24"/>
              </w:rPr>
            </w:pPr>
          </w:p>
        </w:tc>
      </w:tr>
      <w:tr w:rsidR="00065F17" w:rsidRPr="00227DBC" w:rsidTr="00277550">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Pr="004923FB"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Дружбы</w:t>
            </w:r>
          </w:p>
        </w:tc>
        <w:tc>
          <w:tcPr>
            <w:tcW w:w="1276" w:type="dxa"/>
            <w:tcBorders>
              <w:top w:val="nil"/>
              <w:left w:val="nil"/>
              <w:bottom w:val="single" w:sz="4" w:space="0" w:color="auto"/>
              <w:right w:val="single" w:sz="4" w:space="0" w:color="auto"/>
            </w:tcBorders>
            <w:shd w:val="clear" w:color="auto" w:fill="auto"/>
            <w:vAlign w:val="center"/>
          </w:tcPr>
          <w:p w:rsidR="00065F17" w:rsidRPr="004923FB"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1,01</w:t>
            </w:r>
          </w:p>
        </w:tc>
        <w:tc>
          <w:tcPr>
            <w:tcW w:w="1417" w:type="dxa"/>
            <w:tcBorders>
              <w:top w:val="nil"/>
              <w:left w:val="nil"/>
              <w:bottom w:val="single" w:sz="4" w:space="0" w:color="auto"/>
              <w:right w:val="single" w:sz="4" w:space="0" w:color="auto"/>
            </w:tcBorders>
            <w:shd w:val="clear" w:color="auto" w:fill="auto"/>
            <w:vAlign w:val="center"/>
          </w:tcPr>
          <w:p w:rsidR="00065F17" w:rsidRPr="004923FB"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Pr="004923FB" w:rsidRDefault="00065F17"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1,01</w:t>
            </w:r>
          </w:p>
        </w:tc>
        <w:tc>
          <w:tcPr>
            <w:tcW w:w="1701" w:type="dxa"/>
            <w:tcBorders>
              <w:top w:val="nil"/>
              <w:left w:val="nil"/>
              <w:bottom w:val="single" w:sz="4" w:space="0" w:color="auto"/>
              <w:right w:val="single" w:sz="4" w:space="0" w:color="auto"/>
            </w:tcBorders>
            <w:shd w:val="clear" w:color="auto" w:fill="auto"/>
            <w:vAlign w:val="center"/>
          </w:tcPr>
          <w:p w:rsidR="00065F17" w:rsidRPr="001D6B20" w:rsidRDefault="00065F17" w:rsidP="001D6B20">
            <w:pPr>
              <w:jc w:val="center"/>
              <w:rPr>
                <w:rFonts w:ascii="Times New Roman" w:hAnsi="Times New Roman"/>
                <w:sz w:val="24"/>
                <w:szCs w:val="24"/>
              </w:rPr>
            </w:pPr>
            <w:r>
              <w:rPr>
                <w:rFonts w:ascii="Times New Roman" w:hAnsi="Times New Roman"/>
                <w:sz w:val="24"/>
                <w:szCs w:val="24"/>
              </w:rPr>
              <w:t>-</w:t>
            </w:r>
          </w:p>
        </w:tc>
      </w:tr>
      <w:tr w:rsidR="00065F17" w:rsidRPr="00227DBC" w:rsidTr="002B16A5">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Анхула</w:t>
            </w:r>
          </w:p>
        </w:tc>
        <w:tc>
          <w:tcPr>
            <w:tcW w:w="1276" w:type="dxa"/>
            <w:tcBorders>
              <w:top w:val="nil"/>
              <w:left w:val="nil"/>
              <w:bottom w:val="single" w:sz="4" w:space="0" w:color="auto"/>
              <w:right w:val="single" w:sz="4" w:space="0" w:color="auto"/>
            </w:tcBorders>
            <w:shd w:val="clear" w:color="auto" w:fill="auto"/>
            <w:vAlign w:val="center"/>
          </w:tcPr>
          <w:p w:rsidR="00065F17"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1417" w:type="dxa"/>
            <w:tcBorders>
              <w:top w:val="nil"/>
              <w:left w:val="nil"/>
              <w:bottom w:val="single" w:sz="4" w:space="0" w:color="auto"/>
              <w:right w:val="single" w:sz="4" w:space="0" w:color="auto"/>
            </w:tcBorders>
            <w:shd w:val="clear" w:color="auto" w:fill="auto"/>
            <w:vAlign w:val="center"/>
          </w:tcPr>
          <w:p w:rsidR="00065F17"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Default="00065F17"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1701" w:type="dxa"/>
            <w:tcBorders>
              <w:top w:val="nil"/>
              <w:left w:val="nil"/>
              <w:bottom w:val="single" w:sz="4" w:space="0" w:color="auto"/>
              <w:right w:val="single" w:sz="4" w:space="0" w:color="auto"/>
            </w:tcBorders>
            <w:shd w:val="clear" w:color="auto" w:fill="auto"/>
            <w:vAlign w:val="center"/>
          </w:tcPr>
          <w:p w:rsidR="00065F17" w:rsidRDefault="00065F17" w:rsidP="001D6B20">
            <w:pPr>
              <w:jc w:val="center"/>
              <w:rPr>
                <w:rFonts w:ascii="Times New Roman" w:hAnsi="Times New Roman"/>
                <w:sz w:val="24"/>
                <w:szCs w:val="24"/>
              </w:rPr>
            </w:pPr>
            <w:r>
              <w:rPr>
                <w:rFonts w:ascii="Times New Roman" w:hAnsi="Times New Roman"/>
                <w:sz w:val="24"/>
                <w:szCs w:val="24"/>
              </w:rPr>
              <w:t>-</w:t>
            </w:r>
          </w:p>
        </w:tc>
      </w:tr>
      <w:tr w:rsidR="00065F17" w:rsidRPr="00227DBC" w:rsidTr="002B16A5">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Папуара</w:t>
            </w:r>
          </w:p>
        </w:tc>
        <w:tc>
          <w:tcPr>
            <w:tcW w:w="1276" w:type="dxa"/>
            <w:tcBorders>
              <w:top w:val="nil"/>
              <w:left w:val="nil"/>
              <w:bottom w:val="single" w:sz="4" w:space="0" w:color="auto"/>
              <w:right w:val="single" w:sz="4" w:space="0" w:color="auto"/>
            </w:tcBorders>
            <w:shd w:val="clear" w:color="auto" w:fill="auto"/>
            <w:vAlign w:val="center"/>
          </w:tcPr>
          <w:p w:rsidR="00065F17"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0,6</w:t>
            </w:r>
          </w:p>
        </w:tc>
        <w:tc>
          <w:tcPr>
            <w:tcW w:w="1417" w:type="dxa"/>
            <w:tcBorders>
              <w:top w:val="nil"/>
              <w:left w:val="nil"/>
              <w:bottom w:val="single" w:sz="4" w:space="0" w:color="auto"/>
              <w:right w:val="single" w:sz="4" w:space="0" w:color="auto"/>
            </w:tcBorders>
            <w:shd w:val="clear" w:color="auto" w:fill="auto"/>
            <w:vAlign w:val="center"/>
          </w:tcPr>
          <w:p w:rsidR="00065F17"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Default="00065F17"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0,6</w:t>
            </w:r>
          </w:p>
        </w:tc>
        <w:tc>
          <w:tcPr>
            <w:tcW w:w="1701" w:type="dxa"/>
            <w:tcBorders>
              <w:top w:val="nil"/>
              <w:left w:val="nil"/>
              <w:bottom w:val="single" w:sz="4" w:space="0" w:color="auto"/>
              <w:right w:val="single" w:sz="4" w:space="0" w:color="auto"/>
            </w:tcBorders>
            <w:shd w:val="clear" w:color="auto" w:fill="auto"/>
            <w:vAlign w:val="center"/>
          </w:tcPr>
          <w:p w:rsidR="00065F17" w:rsidRDefault="00065F17" w:rsidP="001D6B20">
            <w:pPr>
              <w:jc w:val="center"/>
              <w:rPr>
                <w:rFonts w:ascii="Times New Roman" w:hAnsi="Times New Roman"/>
                <w:sz w:val="24"/>
                <w:szCs w:val="24"/>
              </w:rPr>
            </w:pPr>
            <w:r>
              <w:rPr>
                <w:rFonts w:ascii="Times New Roman" w:hAnsi="Times New Roman"/>
                <w:sz w:val="24"/>
                <w:szCs w:val="24"/>
              </w:rPr>
              <w:t>-</w:t>
            </w:r>
          </w:p>
        </w:tc>
      </w:tr>
      <w:tr w:rsidR="00065F17" w:rsidRPr="00227DBC" w:rsidTr="002B16A5">
        <w:trPr>
          <w:trHeight w:val="73"/>
        </w:trPr>
        <w:tc>
          <w:tcPr>
            <w:tcW w:w="699" w:type="dxa"/>
            <w:tcBorders>
              <w:top w:val="nil"/>
              <w:left w:val="single" w:sz="4" w:space="0" w:color="auto"/>
              <w:bottom w:val="single" w:sz="4" w:space="0" w:color="auto"/>
              <w:right w:val="single" w:sz="4" w:space="0" w:color="auto"/>
            </w:tcBorders>
            <w:shd w:val="clear" w:color="auto" w:fill="auto"/>
            <w:noWrap/>
            <w:vAlign w:val="center"/>
          </w:tcPr>
          <w:p w:rsidR="00065F17" w:rsidRPr="00227DBC" w:rsidRDefault="00065F17" w:rsidP="00DE38EA">
            <w:pPr>
              <w:numPr>
                <w:ilvl w:val="0"/>
                <w:numId w:val="10"/>
              </w:numPr>
              <w:suppressAutoHyphens w:val="0"/>
              <w:spacing w:after="0" w:line="240" w:lineRule="auto"/>
              <w:jc w:val="center"/>
              <w:rPr>
                <w:rFonts w:ascii="Times New Roman" w:eastAsia="Times New Roman" w:hAnsi="Times New Roman"/>
                <w:kern w:val="0"/>
                <w:sz w:val="24"/>
                <w:szCs w:val="24"/>
                <w:lang w:eastAsia="ru-RU"/>
              </w:rPr>
            </w:pPr>
          </w:p>
        </w:tc>
        <w:tc>
          <w:tcPr>
            <w:tcW w:w="3427" w:type="dxa"/>
            <w:tcBorders>
              <w:top w:val="nil"/>
              <w:left w:val="nil"/>
              <w:bottom w:val="single" w:sz="4" w:space="0" w:color="auto"/>
              <w:right w:val="single" w:sz="4" w:space="0" w:color="auto"/>
            </w:tcBorders>
            <w:shd w:val="clear" w:color="auto" w:fill="auto"/>
          </w:tcPr>
          <w:p w:rsidR="00065F17" w:rsidRDefault="00065F17" w:rsidP="007A6ABA">
            <w:pPr>
              <w:pStyle w:val="64"/>
              <w:shd w:val="clear" w:color="auto" w:fill="auto"/>
              <w:spacing w:line="240" w:lineRule="auto"/>
              <w:ind w:left="40"/>
              <w:rPr>
                <w:rFonts w:ascii="Times New Roman" w:hAnsi="Times New Roman"/>
                <w:color w:val="000000"/>
                <w:sz w:val="24"/>
                <w:szCs w:val="24"/>
                <w:lang w:val="ru-RU"/>
              </w:rPr>
            </w:pPr>
            <w:r>
              <w:rPr>
                <w:rFonts w:ascii="Times New Roman" w:hAnsi="Times New Roman"/>
                <w:color w:val="000000"/>
                <w:sz w:val="24"/>
                <w:szCs w:val="24"/>
                <w:lang w:val="ru-RU"/>
              </w:rPr>
              <w:t>Тумари</w:t>
            </w:r>
          </w:p>
        </w:tc>
        <w:tc>
          <w:tcPr>
            <w:tcW w:w="1276" w:type="dxa"/>
            <w:tcBorders>
              <w:top w:val="nil"/>
              <w:left w:val="nil"/>
              <w:bottom w:val="single" w:sz="4" w:space="0" w:color="auto"/>
              <w:right w:val="single" w:sz="4" w:space="0" w:color="auto"/>
            </w:tcBorders>
            <w:shd w:val="clear" w:color="auto" w:fill="auto"/>
            <w:vAlign w:val="center"/>
          </w:tcPr>
          <w:p w:rsidR="00065F17" w:rsidRDefault="00065F17" w:rsidP="00634823">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1417" w:type="dxa"/>
            <w:tcBorders>
              <w:top w:val="nil"/>
              <w:left w:val="nil"/>
              <w:bottom w:val="single" w:sz="4" w:space="0" w:color="auto"/>
              <w:right w:val="single" w:sz="4" w:space="0" w:color="auto"/>
            </w:tcBorders>
            <w:shd w:val="clear" w:color="auto" w:fill="auto"/>
            <w:vAlign w:val="center"/>
          </w:tcPr>
          <w:p w:rsidR="00065F17" w:rsidRDefault="00065F17" w:rsidP="002B16A5">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w:t>
            </w:r>
          </w:p>
        </w:tc>
        <w:tc>
          <w:tcPr>
            <w:tcW w:w="1418" w:type="dxa"/>
            <w:tcBorders>
              <w:top w:val="nil"/>
              <w:left w:val="nil"/>
              <w:bottom w:val="single" w:sz="4" w:space="0" w:color="auto"/>
              <w:right w:val="single" w:sz="4" w:space="0" w:color="auto"/>
            </w:tcBorders>
            <w:shd w:val="clear" w:color="auto" w:fill="auto"/>
            <w:vAlign w:val="center"/>
          </w:tcPr>
          <w:p w:rsidR="00065F17" w:rsidRDefault="00065F17"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1701" w:type="dxa"/>
            <w:tcBorders>
              <w:top w:val="nil"/>
              <w:left w:val="nil"/>
              <w:bottom w:val="single" w:sz="4" w:space="0" w:color="auto"/>
              <w:right w:val="single" w:sz="4" w:space="0" w:color="auto"/>
            </w:tcBorders>
            <w:shd w:val="clear" w:color="auto" w:fill="auto"/>
            <w:vAlign w:val="center"/>
          </w:tcPr>
          <w:p w:rsidR="00065F17" w:rsidRDefault="00065F17" w:rsidP="001D6B20">
            <w:pPr>
              <w:jc w:val="center"/>
              <w:rPr>
                <w:rFonts w:ascii="Times New Roman" w:hAnsi="Times New Roman"/>
                <w:sz w:val="24"/>
                <w:szCs w:val="24"/>
              </w:rPr>
            </w:pPr>
            <w:r>
              <w:rPr>
                <w:rFonts w:ascii="Times New Roman" w:hAnsi="Times New Roman"/>
                <w:sz w:val="24"/>
                <w:szCs w:val="24"/>
              </w:rPr>
              <w:t>-</w:t>
            </w:r>
          </w:p>
        </w:tc>
      </w:tr>
      <w:tr w:rsidR="00277550" w:rsidRPr="00227DBC" w:rsidTr="00634823">
        <w:trPr>
          <w:trHeight w:val="375"/>
        </w:trPr>
        <w:tc>
          <w:tcPr>
            <w:tcW w:w="4126" w:type="dxa"/>
            <w:gridSpan w:val="2"/>
            <w:tcBorders>
              <w:top w:val="nil"/>
              <w:left w:val="single" w:sz="4" w:space="0" w:color="auto"/>
              <w:bottom w:val="single" w:sz="4" w:space="0" w:color="auto"/>
              <w:right w:val="single" w:sz="4" w:space="0" w:color="auto"/>
            </w:tcBorders>
            <w:shd w:val="clear" w:color="auto" w:fill="auto"/>
            <w:noWrap/>
            <w:vAlign w:val="center"/>
          </w:tcPr>
          <w:p w:rsidR="00277550" w:rsidRPr="00227DBC" w:rsidRDefault="00277550" w:rsidP="00227DBC">
            <w:pPr>
              <w:spacing w:line="240" w:lineRule="auto"/>
              <w:rPr>
                <w:rFonts w:ascii="Times New Roman" w:hAnsi="Times New Roman"/>
                <w:b/>
                <w:sz w:val="24"/>
                <w:szCs w:val="24"/>
              </w:rPr>
            </w:pPr>
            <w:r w:rsidRPr="00227DBC">
              <w:rPr>
                <w:rFonts w:ascii="Times New Roman" w:eastAsia="Times New Roman" w:hAnsi="Times New Roman"/>
                <w:b/>
                <w:kern w:val="0"/>
                <w:sz w:val="24"/>
                <w:szCs w:val="24"/>
                <w:lang w:eastAsia="ru-RU"/>
              </w:rPr>
              <w:t>Итого</w:t>
            </w:r>
          </w:p>
        </w:tc>
        <w:tc>
          <w:tcPr>
            <w:tcW w:w="1276" w:type="dxa"/>
            <w:tcBorders>
              <w:top w:val="nil"/>
              <w:left w:val="nil"/>
              <w:bottom w:val="single" w:sz="4" w:space="0" w:color="auto"/>
              <w:right w:val="single" w:sz="4" w:space="0" w:color="auto"/>
            </w:tcBorders>
            <w:shd w:val="clear" w:color="auto" w:fill="auto"/>
            <w:vAlign w:val="center"/>
          </w:tcPr>
          <w:p w:rsidR="00277550" w:rsidRPr="00227DBC" w:rsidRDefault="00065F17" w:rsidP="002B16A5">
            <w:pPr>
              <w:jc w:val="center"/>
              <w:rPr>
                <w:rFonts w:ascii="Times New Roman" w:hAnsi="Times New Roman"/>
                <w:b/>
                <w:bCs/>
                <w:sz w:val="24"/>
                <w:szCs w:val="24"/>
              </w:rPr>
            </w:pPr>
            <w:r>
              <w:rPr>
                <w:rFonts w:ascii="Times New Roman" w:hAnsi="Times New Roman"/>
                <w:b/>
                <w:bCs/>
                <w:sz w:val="24"/>
                <w:szCs w:val="24"/>
              </w:rPr>
              <w:t>7,01</w:t>
            </w:r>
          </w:p>
        </w:tc>
        <w:tc>
          <w:tcPr>
            <w:tcW w:w="1417" w:type="dxa"/>
            <w:tcBorders>
              <w:top w:val="nil"/>
              <w:left w:val="nil"/>
              <w:bottom w:val="single" w:sz="4" w:space="0" w:color="auto"/>
              <w:right w:val="single" w:sz="4" w:space="0" w:color="auto"/>
            </w:tcBorders>
            <w:shd w:val="clear" w:color="auto" w:fill="auto"/>
            <w:vAlign w:val="center"/>
          </w:tcPr>
          <w:p w:rsidR="00277550" w:rsidRPr="00227DBC" w:rsidRDefault="00277550" w:rsidP="00F554D6">
            <w:pPr>
              <w:jc w:val="center"/>
              <w:rPr>
                <w:rFonts w:ascii="Times New Roman" w:hAnsi="Times New Roman"/>
                <w:b/>
                <w:bCs/>
                <w:sz w:val="24"/>
                <w:szCs w:val="24"/>
              </w:rPr>
            </w:pPr>
          </w:p>
        </w:tc>
        <w:tc>
          <w:tcPr>
            <w:tcW w:w="1418" w:type="dxa"/>
            <w:tcBorders>
              <w:top w:val="nil"/>
              <w:left w:val="nil"/>
              <w:bottom w:val="single" w:sz="4" w:space="0" w:color="auto"/>
              <w:right w:val="single" w:sz="4" w:space="0" w:color="auto"/>
            </w:tcBorders>
            <w:shd w:val="clear" w:color="auto" w:fill="auto"/>
            <w:vAlign w:val="center"/>
          </w:tcPr>
          <w:p w:rsidR="00277550" w:rsidRPr="004923FB" w:rsidRDefault="00065F17" w:rsidP="00277550">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7,01</w:t>
            </w:r>
          </w:p>
        </w:tc>
        <w:tc>
          <w:tcPr>
            <w:tcW w:w="1701" w:type="dxa"/>
            <w:tcBorders>
              <w:top w:val="nil"/>
              <w:left w:val="nil"/>
              <w:bottom w:val="single" w:sz="4" w:space="0" w:color="auto"/>
              <w:right w:val="single" w:sz="4" w:space="0" w:color="auto"/>
            </w:tcBorders>
            <w:shd w:val="clear" w:color="auto" w:fill="auto"/>
            <w:vAlign w:val="center"/>
          </w:tcPr>
          <w:p w:rsidR="00277550" w:rsidRPr="00227DBC" w:rsidRDefault="007B7ABD" w:rsidP="00277550">
            <w:pPr>
              <w:jc w:val="center"/>
              <w:rPr>
                <w:rFonts w:ascii="Times New Roman" w:hAnsi="Times New Roman"/>
                <w:b/>
                <w:bCs/>
                <w:sz w:val="24"/>
                <w:szCs w:val="24"/>
              </w:rPr>
            </w:pPr>
            <w:r>
              <w:rPr>
                <w:rFonts w:ascii="Times New Roman" w:hAnsi="Times New Roman"/>
                <w:b/>
                <w:bCs/>
                <w:sz w:val="24"/>
                <w:szCs w:val="24"/>
              </w:rPr>
              <w:t>-</w:t>
            </w:r>
          </w:p>
        </w:tc>
      </w:tr>
    </w:tbl>
    <w:p w:rsidR="00046A25" w:rsidRPr="00476060" w:rsidRDefault="009D09F0" w:rsidP="007D4B0F">
      <w:pPr>
        <w:pStyle w:val="30"/>
        <w:numPr>
          <w:ilvl w:val="0"/>
          <w:numId w:val="0"/>
        </w:numPr>
        <w:spacing w:line="276" w:lineRule="auto"/>
        <w:ind w:left="720"/>
      </w:pPr>
      <w:bookmarkStart w:id="10" w:name="_Toc508965622"/>
      <w:r>
        <w:t>2.4</w:t>
      </w:r>
      <w:r w:rsidR="00CA6699">
        <w:t>.</w:t>
      </w:r>
      <w:r w:rsidR="00EF5BB4" w:rsidRPr="00476060">
        <w:t>Анализ состава парка транспортных с</w:t>
      </w:r>
      <w:r w:rsidR="00777E01">
        <w:t xml:space="preserve">редств и уровня автомобилизации </w:t>
      </w:r>
      <w:r w:rsidR="00F554D6">
        <w:t>сельского поселения</w:t>
      </w:r>
      <w:r w:rsidR="00EF5BB4" w:rsidRPr="00476060">
        <w:t>, обеспеченность парковками (парковочными местами)</w:t>
      </w:r>
      <w:bookmarkEnd w:id="10"/>
    </w:p>
    <w:p w:rsidR="00AD366E" w:rsidRPr="00AD366E" w:rsidRDefault="00EF5BB4" w:rsidP="00777E01">
      <w:pPr>
        <w:pStyle w:val="Default"/>
        <w:spacing w:line="276" w:lineRule="auto"/>
        <w:ind w:firstLine="709"/>
        <w:jc w:val="both"/>
        <w:rPr>
          <w:sz w:val="28"/>
          <w:szCs w:val="28"/>
        </w:rPr>
      </w:pPr>
      <w:r w:rsidRPr="00AD366E">
        <w:rPr>
          <w:sz w:val="28"/>
          <w:szCs w:val="28"/>
        </w:rPr>
        <w:t xml:space="preserve">Автомобильный парк </w:t>
      </w:r>
      <w:r w:rsidR="00F554D6">
        <w:rPr>
          <w:sz w:val="28"/>
          <w:szCs w:val="28"/>
        </w:rPr>
        <w:t>сельского поселения</w:t>
      </w:r>
      <w:r w:rsidRPr="00AD366E">
        <w:rPr>
          <w:sz w:val="28"/>
          <w:szCs w:val="28"/>
        </w:rPr>
        <w:t xml:space="preserve"> преимущественно состоит из легковых автомобилей, принадлежащих частным лицам. Детальная информация видов транспорта отсутствует. За период 201</w:t>
      </w:r>
      <w:r w:rsidR="00D43072">
        <w:rPr>
          <w:sz w:val="28"/>
          <w:szCs w:val="28"/>
        </w:rPr>
        <w:t>4</w:t>
      </w:r>
      <w:r w:rsidRPr="00AD366E">
        <w:rPr>
          <w:sz w:val="28"/>
          <w:szCs w:val="28"/>
        </w:rPr>
        <w:t>-201</w:t>
      </w:r>
      <w:r w:rsidR="00D43072">
        <w:rPr>
          <w:sz w:val="28"/>
          <w:szCs w:val="28"/>
        </w:rPr>
        <w:t>7</w:t>
      </w:r>
      <w:r w:rsidRPr="00AD366E">
        <w:rPr>
          <w:sz w:val="28"/>
          <w:szCs w:val="28"/>
        </w:rPr>
        <w:t xml:space="preserve"> годы отмечается рост транспортных средств рост и уровня автомобилизации населения. </w:t>
      </w:r>
      <w:r w:rsidR="00AD366E" w:rsidRPr="00AD366E">
        <w:rPr>
          <w:sz w:val="28"/>
          <w:szCs w:val="28"/>
        </w:rPr>
        <w:t xml:space="preserve">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 </w:t>
      </w:r>
    </w:p>
    <w:p w:rsidR="007F1797" w:rsidRDefault="007F1797" w:rsidP="00777E01">
      <w:pPr>
        <w:spacing w:after="0"/>
        <w:ind w:firstLine="709"/>
        <w:jc w:val="right"/>
        <w:rPr>
          <w:rFonts w:ascii="Times New Roman" w:hAnsi="Times New Roman"/>
          <w:b/>
          <w:sz w:val="24"/>
          <w:szCs w:val="24"/>
        </w:rPr>
      </w:pPr>
    </w:p>
    <w:p w:rsidR="00D43072" w:rsidRPr="00D43072" w:rsidRDefault="00777E01" w:rsidP="00777E01">
      <w:pPr>
        <w:spacing w:after="0"/>
        <w:ind w:firstLine="709"/>
        <w:jc w:val="right"/>
        <w:rPr>
          <w:rFonts w:ascii="Times New Roman" w:hAnsi="Times New Roman"/>
          <w:b/>
          <w:sz w:val="24"/>
          <w:szCs w:val="24"/>
        </w:rPr>
      </w:pPr>
      <w:r w:rsidRPr="00D43072">
        <w:rPr>
          <w:rFonts w:ascii="Times New Roman" w:hAnsi="Times New Roman"/>
          <w:b/>
          <w:sz w:val="24"/>
          <w:szCs w:val="24"/>
        </w:rPr>
        <w:t xml:space="preserve">Таблица 2.4.1 </w:t>
      </w:r>
      <w:r w:rsidR="00D82065" w:rsidRPr="00D43072">
        <w:rPr>
          <w:rFonts w:ascii="Times New Roman" w:hAnsi="Times New Roman"/>
          <w:b/>
          <w:sz w:val="24"/>
          <w:szCs w:val="24"/>
        </w:rPr>
        <w:t>Оценка уровня автомобилизации</w:t>
      </w:r>
    </w:p>
    <w:p w:rsidR="00777E01" w:rsidRPr="00D43072" w:rsidRDefault="00D82065" w:rsidP="00777E01">
      <w:pPr>
        <w:spacing w:after="0"/>
        <w:ind w:firstLine="709"/>
        <w:jc w:val="right"/>
        <w:rPr>
          <w:rFonts w:ascii="Times New Roman" w:hAnsi="Times New Roman"/>
          <w:b/>
          <w:sz w:val="24"/>
          <w:szCs w:val="24"/>
        </w:rPr>
      </w:pPr>
      <w:r w:rsidRPr="00D43072">
        <w:rPr>
          <w:rFonts w:ascii="Times New Roman" w:hAnsi="Times New Roman"/>
          <w:b/>
          <w:sz w:val="24"/>
          <w:szCs w:val="24"/>
        </w:rPr>
        <w:t xml:space="preserve"> населения на территории </w:t>
      </w:r>
      <w:r w:rsidR="00F554D6">
        <w:rPr>
          <w:rFonts w:ascii="Times New Roman" w:hAnsi="Times New Roman"/>
          <w:b/>
          <w:sz w:val="24"/>
          <w:szCs w:val="24"/>
        </w:rPr>
        <w:t>поселения</w:t>
      </w:r>
    </w:p>
    <w:tbl>
      <w:tblPr>
        <w:tblW w:w="10626" w:type="dxa"/>
        <w:jc w:val="center"/>
        <w:tblLook w:val="04A0"/>
      </w:tblPr>
      <w:tblGrid>
        <w:gridCol w:w="687"/>
        <w:gridCol w:w="5452"/>
        <w:gridCol w:w="1067"/>
        <w:gridCol w:w="1120"/>
        <w:gridCol w:w="1150"/>
        <w:gridCol w:w="1150"/>
      </w:tblGrid>
      <w:tr w:rsidR="00EB121E" w:rsidRPr="00476060" w:rsidTr="00EB121E">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6A6A6"/>
            <w:vAlign w:val="center"/>
          </w:tcPr>
          <w:p w:rsidR="00EB121E" w:rsidRPr="00476060" w:rsidRDefault="00EB121E" w:rsidP="00777E01">
            <w:pPr>
              <w:ind w:right="-2"/>
              <w:jc w:val="center"/>
              <w:rPr>
                <w:rFonts w:ascii="Times New Roman" w:hAnsi="Times New Roman"/>
                <w:b/>
                <w:bCs/>
                <w:color w:val="000000"/>
                <w:sz w:val="28"/>
                <w:szCs w:val="28"/>
              </w:rPr>
            </w:pPr>
            <w:r w:rsidRPr="00476060">
              <w:rPr>
                <w:rFonts w:ascii="Times New Roman" w:hAnsi="Times New Roman"/>
                <w:b/>
                <w:bCs/>
                <w:color w:val="000000"/>
                <w:sz w:val="28"/>
                <w:szCs w:val="28"/>
              </w:rPr>
              <w:t>№</w:t>
            </w:r>
          </w:p>
        </w:tc>
        <w:tc>
          <w:tcPr>
            <w:tcW w:w="5452"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777E01">
            <w:pPr>
              <w:ind w:right="-2"/>
              <w:jc w:val="center"/>
              <w:rPr>
                <w:rFonts w:ascii="Times New Roman" w:hAnsi="Times New Roman"/>
                <w:b/>
                <w:bCs/>
                <w:color w:val="000000"/>
                <w:sz w:val="28"/>
                <w:szCs w:val="28"/>
              </w:rPr>
            </w:pPr>
            <w:r w:rsidRPr="00476060">
              <w:rPr>
                <w:rFonts w:ascii="Times New Roman" w:hAnsi="Times New Roman"/>
                <w:b/>
                <w:bCs/>
                <w:color w:val="000000"/>
                <w:sz w:val="28"/>
                <w:szCs w:val="28"/>
              </w:rPr>
              <w:t>Показатели</w:t>
            </w:r>
          </w:p>
        </w:tc>
        <w:tc>
          <w:tcPr>
            <w:tcW w:w="1067"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D43072">
            <w:pPr>
              <w:ind w:right="-2"/>
              <w:jc w:val="center"/>
              <w:rPr>
                <w:rFonts w:ascii="Times New Roman" w:hAnsi="Times New Roman"/>
                <w:b/>
                <w:bCs/>
                <w:sz w:val="28"/>
                <w:szCs w:val="28"/>
              </w:rPr>
            </w:pPr>
            <w:r>
              <w:rPr>
                <w:rFonts w:ascii="Times New Roman" w:hAnsi="Times New Roman"/>
                <w:b/>
                <w:bCs/>
                <w:sz w:val="28"/>
                <w:szCs w:val="28"/>
              </w:rPr>
              <w:t>201</w:t>
            </w:r>
            <w:r w:rsidR="00D43072">
              <w:rPr>
                <w:rFonts w:ascii="Times New Roman" w:hAnsi="Times New Roman"/>
                <w:b/>
                <w:bCs/>
                <w:sz w:val="28"/>
                <w:szCs w:val="28"/>
              </w:rPr>
              <w:t>4</w:t>
            </w:r>
            <w:r>
              <w:rPr>
                <w:rFonts w:ascii="Times New Roman" w:hAnsi="Times New Roman"/>
                <w:b/>
                <w:bCs/>
                <w:sz w:val="28"/>
                <w:szCs w:val="28"/>
              </w:rPr>
              <w:t xml:space="preserve"> год </w:t>
            </w:r>
          </w:p>
        </w:tc>
        <w:tc>
          <w:tcPr>
            <w:tcW w:w="1120"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D43072">
            <w:pPr>
              <w:ind w:right="-2"/>
              <w:jc w:val="center"/>
              <w:rPr>
                <w:rFonts w:ascii="Times New Roman" w:hAnsi="Times New Roman"/>
                <w:b/>
                <w:bCs/>
                <w:sz w:val="28"/>
                <w:szCs w:val="28"/>
              </w:rPr>
            </w:pPr>
            <w:r w:rsidRPr="00476060">
              <w:rPr>
                <w:rFonts w:ascii="Times New Roman" w:hAnsi="Times New Roman"/>
                <w:b/>
                <w:bCs/>
                <w:sz w:val="28"/>
                <w:szCs w:val="28"/>
              </w:rPr>
              <w:t>201</w:t>
            </w:r>
            <w:r w:rsidR="00D43072">
              <w:rPr>
                <w:rFonts w:ascii="Times New Roman" w:hAnsi="Times New Roman"/>
                <w:b/>
                <w:bCs/>
                <w:sz w:val="28"/>
                <w:szCs w:val="28"/>
              </w:rPr>
              <w:t>5</w:t>
            </w:r>
            <w:r w:rsidRPr="00476060">
              <w:rPr>
                <w:rFonts w:ascii="Times New Roman" w:hAnsi="Times New Roman"/>
                <w:b/>
                <w:bCs/>
                <w:sz w:val="28"/>
                <w:szCs w:val="28"/>
              </w:rPr>
              <w:t xml:space="preserve"> год </w:t>
            </w:r>
          </w:p>
        </w:tc>
        <w:tc>
          <w:tcPr>
            <w:tcW w:w="1150" w:type="dxa"/>
            <w:tcBorders>
              <w:top w:val="single" w:sz="4" w:space="0" w:color="auto"/>
              <w:left w:val="nil"/>
              <w:bottom w:val="single" w:sz="4" w:space="0" w:color="auto"/>
              <w:right w:val="single" w:sz="4" w:space="0" w:color="auto"/>
            </w:tcBorders>
            <w:shd w:val="clear" w:color="auto" w:fill="A6A6A6"/>
            <w:vAlign w:val="center"/>
          </w:tcPr>
          <w:p w:rsidR="00EB121E" w:rsidRPr="00476060" w:rsidRDefault="00EB121E" w:rsidP="00D43072">
            <w:pPr>
              <w:ind w:right="-2"/>
              <w:jc w:val="center"/>
              <w:rPr>
                <w:rFonts w:ascii="Times New Roman" w:hAnsi="Times New Roman"/>
                <w:b/>
                <w:bCs/>
                <w:sz w:val="28"/>
                <w:szCs w:val="28"/>
              </w:rPr>
            </w:pPr>
            <w:r>
              <w:rPr>
                <w:rFonts w:ascii="Times New Roman" w:hAnsi="Times New Roman"/>
                <w:b/>
                <w:bCs/>
                <w:sz w:val="28"/>
                <w:szCs w:val="28"/>
              </w:rPr>
              <w:t>201</w:t>
            </w:r>
            <w:r w:rsidR="00D43072">
              <w:rPr>
                <w:rFonts w:ascii="Times New Roman" w:hAnsi="Times New Roman"/>
                <w:b/>
                <w:bCs/>
                <w:sz w:val="28"/>
                <w:szCs w:val="28"/>
              </w:rPr>
              <w:t>6</w:t>
            </w:r>
            <w:r>
              <w:rPr>
                <w:rFonts w:ascii="Times New Roman" w:hAnsi="Times New Roman"/>
                <w:b/>
                <w:bCs/>
                <w:sz w:val="28"/>
                <w:szCs w:val="28"/>
              </w:rPr>
              <w:t xml:space="preserve"> год </w:t>
            </w:r>
          </w:p>
        </w:tc>
        <w:tc>
          <w:tcPr>
            <w:tcW w:w="1150" w:type="dxa"/>
            <w:tcBorders>
              <w:top w:val="single" w:sz="4" w:space="0" w:color="auto"/>
              <w:left w:val="nil"/>
              <w:bottom w:val="single" w:sz="4" w:space="0" w:color="auto"/>
              <w:right w:val="single" w:sz="4" w:space="0" w:color="auto"/>
            </w:tcBorders>
            <w:shd w:val="clear" w:color="auto" w:fill="A6A6A6"/>
          </w:tcPr>
          <w:p w:rsidR="00EB121E" w:rsidRDefault="00EB121E" w:rsidP="00D43072">
            <w:pPr>
              <w:ind w:right="-2"/>
              <w:jc w:val="center"/>
              <w:rPr>
                <w:rFonts w:ascii="Times New Roman" w:hAnsi="Times New Roman"/>
                <w:b/>
                <w:bCs/>
                <w:sz w:val="28"/>
                <w:szCs w:val="28"/>
              </w:rPr>
            </w:pPr>
            <w:r>
              <w:rPr>
                <w:rFonts w:ascii="Times New Roman" w:hAnsi="Times New Roman"/>
                <w:b/>
                <w:bCs/>
                <w:sz w:val="28"/>
                <w:szCs w:val="28"/>
              </w:rPr>
              <w:t>201</w:t>
            </w:r>
            <w:r w:rsidR="00D43072">
              <w:rPr>
                <w:rFonts w:ascii="Times New Roman" w:hAnsi="Times New Roman"/>
                <w:b/>
                <w:bCs/>
                <w:sz w:val="28"/>
                <w:szCs w:val="28"/>
              </w:rPr>
              <w:t>7</w:t>
            </w:r>
            <w:r>
              <w:rPr>
                <w:rFonts w:ascii="Times New Roman" w:hAnsi="Times New Roman"/>
                <w:b/>
                <w:bCs/>
                <w:sz w:val="28"/>
                <w:szCs w:val="28"/>
              </w:rPr>
              <w:t xml:space="preserve"> год</w:t>
            </w:r>
          </w:p>
        </w:tc>
      </w:tr>
      <w:tr w:rsidR="00EB121E" w:rsidRPr="00476060" w:rsidTr="008E0D88">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B121E" w:rsidRPr="00476060" w:rsidRDefault="00EB121E" w:rsidP="00777E01">
            <w:pPr>
              <w:ind w:right="-2"/>
              <w:jc w:val="center"/>
              <w:rPr>
                <w:rFonts w:ascii="Times New Roman" w:hAnsi="Times New Roman"/>
                <w:color w:val="000000"/>
                <w:sz w:val="28"/>
                <w:szCs w:val="28"/>
              </w:rPr>
            </w:pPr>
            <w:r w:rsidRPr="00476060">
              <w:rPr>
                <w:rFonts w:ascii="Times New Roman" w:hAnsi="Times New Roman"/>
                <w:color w:val="000000"/>
                <w:sz w:val="28"/>
                <w:szCs w:val="28"/>
              </w:rPr>
              <w:lastRenderedPageBreak/>
              <w:t>1</w:t>
            </w:r>
          </w:p>
        </w:tc>
        <w:tc>
          <w:tcPr>
            <w:tcW w:w="5452" w:type="dxa"/>
            <w:tcBorders>
              <w:top w:val="nil"/>
              <w:left w:val="nil"/>
              <w:bottom w:val="single" w:sz="4" w:space="0" w:color="auto"/>
              <w:right w:val="single" w:sz="4" w:space="0" w:color="auto"/>
            </w:tcBorders>
            <w:shd w:val="clear" w:color="auto" w:fill="auto"/>
            <w:vAlign w:val="center"/>
          </w:tcPr>
          <w:p w:rsidR="00EB121E" w:rsidRPr="00476060" w:rsidRDefault="00EB121E" w:rsidP="00777E01">
            <w:pPr>
              <w:ind w:right="-2"/>
              <w:jc w:val="center"/>
              <w:rPr>
                <w:rFonts w:ascii="Times New Roman" w:hAnsi="Times New Roman"/>
                <w:color w:val="000000"/>
                <w:sz w:val="28"/>
                <w:szCs w:val="28"/>
              </w:rPr>
            </w:pPr>
            <w:r w:rsidRPr="00476060">
              <w:rPr>
                <w:rFonts w:ascii="Times New Roman" w:hAnsi="Times New Roman"/>
                <w:color w:val="000000"/>
                <w:sz w:val="28"/>
                <w:szCs w:val="28"/>
              </w:rPr>
              <w:t>Общая численность населения, тыс. чел.</w:t>
            </w:r>
          </w:p>
        </w:tc>
        <w:tc>
          <w:tcPr>
            <w:tcW w:w="1067" w:type="dxa"/>
            <w:tcBorders>
              <w:top w:val="nil"/>
              <w:left w:val="nil"/>
              <w:bottom w:val="single" w:sz="4" w:space="0" w:color="auto"/>
              <w:right w:val="single" w:sz="4" w:space="0" w:color="auto"/>
            </w:tcBorders>
            <w:shd w:val="clear" w:color="auto" w:fill="auto"/>
            <w:vAlign w:val="center"/>
          </w:tcPr>
          <w:p w:rsidR="00061BFF" w:rsidRPr="00476060" w:rsidRDefault="006E42E9" w:rsidP="0036341E">
            <w:pPr>
              <w:ind w:right="-2"/>
              <w:jc w:val="center"/>
              <w:rPr>
                <w:rFonts w:ascii="Times New Roman" w:hAnsi="Times New Roman"/>
                <w:sz w:val="28"/>
                <w:szCs w:val="28"/>
              </w:rPr>
            </w:pPr>
            <w:r>
              <w:rPr>
                <w:rFonts w:ascii="Times New Roman" w:hAnsi="Times New Roman"/>
                <w:sz w:val="28"/>
                <w:szCs w:val="28"/>
              </w:rPr>
              <w:t>197</w:t>
            </w:r>
          </w:p>
        </w:tc>
        <w:tc>
          <w:tcPr>
            <w:tcW w:w="1120" w:type="dxa"/>
            <w:tcBorders>
              <w:top w:val="nil"/>
              <w:left w:val="nil"/>
              <w:bottom w:val="single" w:sz="4" w:space="0" w:color="auto"/>
              <w:right w:val="single" w:sz="4" w:space="0" w:color="auto"/>
            </w:tcBorders>
            <w:shd w:val="clear" w:color="auto" w:fill="auto"/>
            <w:vAlign w:val="center"/>
          </w:tcPr>
          <w:p w:rsidR="00EB121E" w:rsidRPr="00476060" w:rsidRDefault="006E42E9" w:rsidP="0036341E">
            <w:pPr>
              <w:ind w:right="-2"/>
              <w:jc w:val="center"/>
              <w:rPr>
                <w:rFonts w:ascii="Times New Roman" w:hAnsi="Times New Roman"/>
                <w:sz w:val="28"/>
                <w:szCs w:val="28"/>
              </w:rPr>
            </w:pPr>
            <w:r>
              <w:rPr>
                <w:rFonts w:ascii="Times New Roman" w:hAnsi="Times New Roman"/>
                <w:sz w:val="28"/>
                <w:szCs w:val="28"/>
              </w:rPr>
              <w:t>206</w:t>
            </w:r>
          </w:p>
        </w:tc>
        <w:tc>
          <w:tcPr>
            <w:tcW w:w="1150" w:type="dxa"/>
            <w:tcBorders>
              <w:top w:val="nil"/>
              <w:left w:val="nil"/>
              <w:bottom w:val="single" w:sz="4" w:space="0" w:color="auto"/>
              <w:right w:val="single" w:sz="4" w:space="0" w:color="auto"/>
            </w:tcBorders>
            <w:shd w:val="clear" w:color="auto" w:fill="auto"/>
            <w:vAlign w:val="center"/>
          </w:tcPr>
          <w:p w:rsidR="00EB121E" w:rsidRPr="00476060" w:rsidRDefault="006E42E9" w:rsidP="0036341E">
            <w:pPr>
              <w:ind w:right="-2"/>
              <w:jc w:val="center"/>
              <w:rPr>
                <w:rFonts w:ascii="Times New Roman" w:hAnsi="Times New Roman"/>
                <w:sz w:val="28"/>
                <w:szCs w:val="28"/>
              </w:rPr>
            </w:pPr>
            <w:r>
              <w:rPr>
                <w:rFonts w:ascii="Times New Roman" w:hAnsi="Times New Roman"/>
                <w:sz w:val="28"/>
                <w:szCs w:val="28"/>
              </w:rPr>
              <w:t>210</w:t>
            </w:r>
          </w:p>
        </w:tc>
        <w:tc>
          <w:tcPr>
            <w:tcW w:w="1150" w:type="dxa"/>
            <w:tcBorders>
              <w:top w:val="nil"/>
              <w:left w:val="nil"/>
              <w:bottom w:val="single" w:sz="4" w:space="0" w:color="auto"/>
              <w:right w:val="single" w:sz="4" w:space="0" w:color="auto"/>
            </w:tcBorders>
            <w:vAlign w:val="center"/>
          </w:tcPr>
          <w:p w:rsidR="00EB121E" w:rsidRDefault="006E42E9" w:rsidP="0036341E">
            <w:pPr>
              <w:ind w:right="-2"/>
              <w:jc w:val="center"/>
              <w:rPr>
                <w:rFonts w:ascii="Times New Roman" w:hAnsi="Times New Roman"/>
                <w:sz w:val="28"/>
                <w:szCs w:val="28"/>
              </w:rPr>
            </w:pPr>
            <w:r>
              <w:rPr>
                <w:rFonts w:ascii="Times New Roman" w:hAnsi="Times New Roman"/>
                <w:sz w:val="28"/>
                <w:szCs w:val="28"/>
              </w:rPr>
              <w:t>235</w:t>
            </w:r>
          </w:p>
        </w:tc>
      </w:tr>
      <w:tr w:rsidR="00EB121E" w:rsidRPr="00A90187" w:rsidTr="008E0D88">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B121E" w:rsidRPr="00A90187" w:rsidRDefault="00EB121E" w:rsidP="00777E01">
            <w:pPr>
              <w:ind w:right="-2"/>
              <w:jc w:val="center"/>
              <w:rPr>
                <w:rFonts w:ascii="Times New Roman" w:hAnsi="Times New Roman"/>
                <w:sz w:val="28"/>
                <w:szCs w:val="28"/>
              </w:rPr>
            </w:pPr>
            <w:r w:rsidRPr="00A90187">
              <w:rPr>
                <w:rFonts w:ascii="Times New Roman" w:hAnsi="Times New Roman"/>
                <w:sz w:val="28"/>
                <w:szCs w:val="28"/>
              </w:rPr>
              <w:t>2</w:t>
            </w:r>
          </w:p>
        </w:tc>
        <w:tc>
          <w:tcPr>
            <w:tcW w:w="5452" w:type="dxa"/>
            <w:tcBorders>
              <w:top w:val="nil"/>
              <w:left w:val="nil"/>
              <w:bottom w:val="single" w:sz="4" w:space="0" w:color="auto"/>
              <w:right w:val="single" w:sz="4" w:space="0" w:color="auto"/>
            </w:tcBorders>
            <w:shd w:val="clear" w:color="auto" w:fill="auto"/>
            <w:vAlign w:val="center"/>
          </w:tcPr>
          <w:p w:rsidR="00EB121E" w:rsidRPr="00A90187" w:rsidRDefault="00EB121E" w:rsidP="00777E01">
            <w:pPr>
              <w:ind w:right="-2"/>
              <w:jc w:val="center"/>
              <w:rPr>
                <w:rFonts w:ascii="Times New Roman" w:hAnsi="Times New Roman"/>
                <w:sz w:val="28"/>
                <w:szCs w:val="28"/>
              </w:rPr>
            </w:pPr>
            <w:r w:rsidRPr="00A90187">
              <w:rPr>
                <w:rFonts w:ascii="Times New Roman" w:hAnsi="Times New Roman"/>
                <w:sz w:val="28"/>
                <w:szCs w:val="28"/>
              </w:rPr>
              <w:t>Количество автомобилей у населения, ед.</w:t>
            </w:r>
          </w:p>
        </w:tc>
        <w:tc>
          <w:tcPr>
            <w:tcW w:w="1067" w:type="dxa"/>
            <w:tcBorders>
              <w:top w:val="nil"/>
              <w:left w:val="nil"/>
              <w:bottom w:val="single" w:sz="4" w:space="0" w:color="auto"/>
              <w:right w:val="single" w:sz="4" w:space="0" w:color="auto"/>
            </w:tcBorders>
            <w:shd w:val="clear" w:color="auto" w:fill="auto"/>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21</w:t>
            </w:r>
          </w:p>
        </w:tc>
        <w:tc>
          <w:tcPr>
            <w:tcW w:w="1120" w:type="dxa"/>
            <w:tcBorders>
              <w:top w:val="nil"/>
              <w:left w:val="nil"/>
              <w:bottom w:val="single" w:sz="4" w:space="0" w:color="auto"/>
              <w:right w:val="single" w:sz="4" w:space="0" w:color="auto"/>
            </w:tcBorders>
            <w:shd w:val="clear" w:color="auto" w:fill="auto"/>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23</w:t>
            </w:r>
          </w:p>
        </w:tc>
        <w:tc>
          <w:tcPr>
            <w:tcW w:w="1150" w:type="dxa"/>
            <w:tcBorders>
              <w:top w:val="nil"/>
              <w:left w:val="nil"/>
              <w:bottom w:val="single" w:sz="4" w:space="0" w:color="auto"/>
              <w:right w:val="single" w:sz="4" w:space="0" w:color="auto"/>
            </w:tcBorders>
            <w:shd w:val="clear" w:color="auto" w:fill="auto"/>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25</w:t>
            </w:r>
          </w:p>
        </w:tc>
        <w:tc>
          <w:tcPr>
            <w:tcW w:w="1150" w:type="dxa"/>
            <w:tcBorders>
              <w:top w:val="nil"/>
              <w:left w:val="nil"/>
              <w:bottom w:val="single" w:sz="4" w:space="0" w:color="auto"/>
              <w:right w:val="single" w:sz="4" w:space="0" w:color="auto"/>
            </w:tcBorders>
            <w:vAlign w:val="center"/>
          </w:tcPr>
          <w:p w:rsidR="00EB121E" w:rsidRPr="00A90187" w:rsidRDefault="006E42E9" w:rsidP="0036341E">
            <w:pPr>
              <w:ind w:right="-2"/>
              <w:jc w:val="center"/>
              <w:rPr>
                <w:rFonts w:ascii="Times New Roman" w:hAnsi="Times New Roman"/>
                <w:sz w:val="28"/>
                <w:szCs w:val="28"/>
              </w:rPr>
            </w:pPr>
            <w:r>
              <w:rPr>
                <w:rFonts w:ascii="Times New Roman" w:hAnsi="Times New Roman"/>
                <w:sz w:val="28"/>
                <w:szCs w:val="28"/>
              </w:rPr>
              <w:t>29</w:t>
            </w:r>
          </w:p>
        </w:tc>
      </w:tr>
      <w:tr w:rsidR="00EB121E" w:rsidRPr="00A90187" w:rsidTr="008E0D88">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EB121E" w:rsidRPr="00705C8F" w:rsidRDefault="00EB121E" w:rsidP="00777E01">
            <w:pPr>
              <w:ind w:right="-2"/>
              <w:jc w:val="center"/>
              <w:rPr>
                <w:rFonts w:ascii="Times New Roman" w:hAnsi="Times New Roman"/>
                <w:sz w:val="28"/>
                <w:szCs w:val="28"/>
              </w:rPr>
            </w:pPr>
            <w:r w:rsidRPr="00705C8F">
              <w:rPr>
                <w:rFonts w:ascii="Times New Roman" w:hAnsi="Times New Roman"/>
                <w:sz w:val="28"/>
                <w:szCs w:val="28"/>
              </w:rPr>
              <w:t>3</w:t>
            </w:r>
          </w:p>
        </w:tc>
        <w:tc>
          <w:tcPr>
            <w:tcW w:w="5452" w:type="dxa"/>
            <w:tcBorders>
              <w:top w:val="nil"/>
              <w:left w:val="nil"/>
              <w:bottom w:val="single" w:sz="4" w:space="0" w:color="auto"/>
              <w:right w:val="single" w:sz="4" w:space="0" w:color="auto"/>
            </w:tcBorders>
            <w:shd w:val="clear" w:color="auto" w:fill="auto"/>
            <w:vAlign w:val="center"/>
          </w:tcPr>
          <w:p w:rsidR="00EB121E" w:rsidRPr="00705C8F" w:rsidRDefault="00EB121E" w:rsidP="00777E01">
            <w:pPr>
              <w:ind w:right="-2"/>
              <w:jc w:val="center"/>
              <w:rPr>
                <w:rFonts w:ascii="Times New Roman" w:hAnsi="Times New Roman"/>
                <w:sz w:val="28"/>
                <w:szCs w:val="28"/>
              </w:rPr>
            </w:pPr>
            <w:r w:rsidRPr="00705C8F">
              <w:rPr>
                <w:rFonts w:ascii="Times New Roman" w:hAnsi="Times New Roman"/>
                <w:sz w:val="28"/>
                <w:szCs w:val="28"/>
              </w:rPr>
              <w:t>Уровень автомобилизации населения, ед./1000 чел.</w:t>
            </w:r>
          </w:p>
        </w:tc>
        <w:tc>
          <w:tcPr>
            <w:tcW w:w="1067" w:type="dxa"/>
            <w:tcBorders>
              <w:top w:val="nil"/>
              <w:left w:val="nil"/>
              <w:bottom w:val="single" w:sz="4" w:space="0" w:color="auto"/>
              <w:right w:val="single" w:sz="4" w:space="0" w:color="auto"/>
            </w:tcBorders>
            <w:shd w:val="clear" w:color="auto" w:fill="auto"/>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106</w:t>
            </w:r>
          </w:p>
        </w:tc>
        <w:tc>
          <w:tcPr>
            <w:tcW w:w="1120" w:type="dxa"/>
            <w:tcBorders>
              <w:top w:val="nil"/>
              <w:left w:val="nil"/>
              <w:bottom w:val="single" w:sz="4" w:space="0" w:color="auto"/>
              <w:right w:val="single" w:sz="4" w:space="0" w:color="auto"/>
            </w:tcBorders>
            <w:shd w:val="clear" w:color="auto" w:fill="auto"/>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111</w:t>
            </w:r>
          </w:p>
        </w:tc>
        <w:tc>
          <w:tcPr>
            <w:tcW w:w="1150" w:type="dxa"/>
            <w:tcBorders>
              <w:top w:val="nil"/>
              <w:left w:val="nil"/>
              <w:bottom w:val="single" w:sz="4" w:space="0" w:color="auto"/>
              <w:right w:val="single" w:sz="4" w:space="0" w:color="auto"/>
            </w:tcBorders>
            <w:shd w:val="clear" w:color="auto" w:fill="auto"/>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119</w:t>
            </w:r>
          </w:p>
        </w:tc>
        <w:tc>
          <w:tcPr>
            <w:tcW w:w="1150" w:type="dxa"/>
            <w:tcBorders>
              <w:top w:val="nil"/>
              <w:left w:val="nil"/>
              <w:bottom w:val="single" w:sz="4" w:space="0" w:color="auto"/>
              <w:right w:val="single" w:sz="4" w:space="0" w:color="auto"/>
            </w:tcBorders>
            <w:vAlign w:val="center"/>
          </w:tcPr>
          <w:p w:rsidR="00EB121E" w:rsidRPr="00705C8F" w:rsidRDefault="006E42E9" w:rsidP="0036341E">
            <w:pPr>
              <w:ind w:right="-2"/>
              <w:jc w:val="center"/>
              <w:rPr>
                <w:rFonts w:ascii="Times New Roman" w:hAnsi="Times New Roman"/>
                <w:sz w:val="28"/>
                <w:szCs w:val="28"/>
              </w:rPr>
            </w:pPr>
            <w:r>
              <w:rPr>
                <w:rFonts w:ascii="Times New Roman" w:hAnsi="Times New Roman"/>
                <w:sz w:val="28"/>
                <w:szCs w:val="28"/>
              </w:rPr>
              <w:t>123</w:t>
            </w:r>
          </w:p>
        </w:tc>
      </w:tr>
    </w:tbl>
    <w:p w:rsidR="002B16A5" w:rsidRDefault="002B16A5" w:rsidP="00777E01">
      <w:pPr>
        <w:pStyle w:val="30"/>
        <w:spacing w:after="0" w:line="276" w:lineRule="auto"/>
      </w:pPr>
      <w:bookmarkStart w:id="11" w:name="_Toc508965623"/>
    </w:p>
    <w:p w:rsidR="009B3B6D" w:rsidRPr="00476060" w:rsidRDefault="009D09F0" w:rsidP="00777E01">
      <w:pPr>
        <w:pStyle w:val="30"/>
        <w:spacing w:after="0" w:line="276" w:lineRule="auto"/>
      </w:pPr>
      <w:r>
        <w:t>2.5</w:t>
      </w:r>
      <w:r w:rsidR="00405FFF" w:rsidRPr="00476060">
        <w:t>.</w:t>
      </w:r>
      <w:r w:rsidR="00EF5BB4" w:rsidRPr="00476060">
        <w:t xml:space="preserve"> Характеристика работы транспортных средств общего пользования,</w:t>
      </w:r>
      <w:r w:rsidR="003C5BD6">
        <w:t xml:space="preserve"> включая анализ пассажиропотока</w:t>
      </w:r>
      <w:bookmarkEnd w:id="11"/>
    </w:p>
    <w:p w:rsidR="009D6A0E" w:rsidRPr="00E13429" w:rsidRDefault="004D0358" w:rsidP="00542C65">
      <w:pPr>
        <w:spacing w:after="0"/>
        <w:ind w:firstLine="708"/>
        <w:jc w:val="both"/>
        <w:rPr>
          <w:rFonts w:ascii="Times New Roman" w:hAnsi="Times New Roman"/>
          <w:kern w:val="0"/>
          <w:sz w:val="28"/>
          <w:szCs w:val="28"/>
          <w:lang w:eastAsia="ru-RU"/>
        </w:rPr>
      </w:pPr>
      <w:r w:rsidRPr="00AD366E">
        <w:rPr>
          <w:rFonts w:ascii="Times New Roman" w:hAnsi="Times New Roman"/>
          <w:sz w:val="28"/>
          <w:szCs w:val="28"/>
        </w:rPr>
        <w:t xml:space="preserve">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w:t>
      </w:r>
    </w:p>
    <w:p w:rsidR="009B3B6D" w:rsidRPr="00476060" w:rsidRDefault="009D09F0" w:rsidP="00777E01">
      <w:pPr>
        <w:pStyle w:val="30"/>
        <w:spacing w:line="276" w:lineRule="auto"/>
      </w:pPr>
      <w:bookmarkStart w:id="12" w:name="_Toc508965624"/>
      <w:r>
        <w:t>2.6</w:t>
      </w:r>
      <w:r w:rsidR="00405FFF" w:rsidRPr="00476060">
        <w:t>.</w:t>
      </w:r>
      <w:r w:rsidR="00EF5BB4" w:rsidRPr="00476060">
        <w:t xml:space="preserve"> Характеристика пешеходно</w:t>
      </w:r>
      <w:r w:rsidR="003C5BD6">
        <w:t>го и велосипедного передвижения</w:t>
      </w:r>
      <w:bookmarkEnd w:id="12"/>
    </w:p>
    <w:p w:rsidR="009B3B6D" w:rsidRPr="00476060" w:rsidRDefault="00EF5BB4" w:rsidP="00777E01">
      <w:pPr>
        <w:ind w:firstLine="708"/>
        <w:jc w:val="both"/>
        <w:rPr>
          <w:rFonts w:ascii="Times New Roman" w:hAnsi="Times New Roman"/>
          <w:sz w:val="28"/>
          <w:szCs w:val="28"/>
        </w:rPr>
      </w:pPr>
      <w:r w:rsidRPr="00476060">
        <w:rPr>
          <w:rFonts w:ascii="Times New Roman" w:hAnsi="Times New Roman"/>
          <w:sz w:val="28"/>
          <w:szCs w:val="28"/>
        </w:rPr>
        <w:t xml:space="preserve">Для передвижения пешеходов предусмотрены </w:t>
      </w:r>
      <w:r w:rsidR="002A4ADF" w:rsidRPr="00476060">
        <w:rPr>
          <w:rFonts w:ascii="Times New Roman" w:hAnsi="Times New Roman"/>
          <w:sz w:val="28"/>
          <w:szCs w:val="28"/>
        </w:rPr>
        <w:t>тротуары,</w:t>
      </w:r>
      <w:r w:rsidR="002A4ADF">
        <w:rPr>
          <w:rFonts w:ascii="Times New Roman" w:hAnsi="Times New Roman"/>
          <w:sz w:val="28"/>
          <w:szCs w:val="28"/>
        </w:rPr>
        <w:t>выложенные тротуарной плиткой</w:t>
      </w:r>
      <w:r w:rsidRPr="00476060">
        <w:rPr>
          <w:rFonts w:ascii="Times New Roman" w:hAnsi="Times New Roman"/>
          <w:sz w:val="28"/>
          <w:szCs w:val="28"/>
        </w:rPr>
        <w:t xml:space="preserve">.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w:t>
      </w:r>
      <w:r w:rsidR="00EA6C4F">
        <w:rPr>
          <w:rFonts w:ascii="Times New Roman" w:hAnsi="Times New Roman"/>
          <w:sz w:val="28"/>
          <w:szCs w:val="28"/>
        </w:rPr>
        <w:t>сельского поселения</w:t>
      </w:r>
      <w:r w:rsidRPr="00476060">
        <w:rPr>
          <w:rFonts w:ascii="Times New Roman" w:hAnsi="Times New Roman"/>
          <w:sz w:val="28"/>
          <w:szCs w:val="28"/>
        </w:rPr>
        <w:t xml:space="preserve"> не предусмотрены. Движение велосипедистов осуществляется в соответствии с требованиями ПДД по дорогам общего пользования. </w:t>
      </w:r>
    </w:p>
    <w:p w:rsidR="009B3B6D" w:rsidRPr="002A4ADF" w:rsidRDefault="009D09F0" w:rsidP="00777E01">
      <w:pPr>
        <w:pStyle w:val="30"/>
        <w:spacing w:line="276" w:lineRule="auto"/>
      </w:pPr>
      <w:bookmarkStart w:id="13" w:name="_Toc508965625"/>
      <w:r>
        <w:t>2.7</w:t>
      </w:r>
      <w:r w:rsidR="00405FFF" w:rsidRPr="002A4ADF">
        <w:t>.</w:t>
      </w:r>
      <w:r w:rsidR="00EF5BB4" w:rsidRPr="002A4ADF">
        <w:t xml:space="preserve"> Характеристика движения грузовых транспортных средств</w:t>
      </w:r>
      <w:bookmarkEnd w:id="13"/>
    </w:p>
    <w:p w:rsidR="00405FFF" w:rsidRPr="002A4ADF" w:rsidRDefault="00EF5BB4" w:rsidP="00777E01">
      <w:pPr>
        <w:ind w:firstLine="708"/>
        <w:jc w:val="both"/>
        <w:rPr>
          <w:rFonts w:ascii="Times New Roman" w:hAnsi="Times New Roman"/>
          <w:b/>
          <w:bCs/>
          <w:sz w:val="28"/>
          <w:szCs w:val="28"/>
        </w:rPr>
      </w:pPr>
      <w:r w:rsidRPr="002A4ADF">
        <w:rPr>
          <w:rFonts w:ascii="Times New Roman" w:hAnsi="Times New Roman"/>
          <w:sz w:val="28"/>
          <w:szCs w:val="28"/>
        </w:rPr>
        <w:t xml:space="preserve">Транспортных организаций осуществляющих грузовые перевозки на территории </w:t>
      </w:r>
      <w:r w:rsidR="004D0358">
        <w:rPr>
          <w:rFonts w:ascii="Times New Roman" w:hAnsi="Times New Roman"/>
          <w:sz w:val="28"/>
          <w:szCs w:val="28"/>
        </w:rPr>
        <w:t>поселения</w:t>
      </w:r>
      <w:r w:rsidRPr="002A4ADF">
        <w:rPr>
          <w:rFonts w:ascii="Times New Roman" w:hAnsi="Times New Roman"/>
          <w:sz w:val="28"/>
          <w:szCs w:val="28"/>
        </w:rPr>
        <w:t xml:space="preserve"> не имеется.</w:t>
      </w:r>
    </w:p>
    <w:p w:rsidR="00EF5BB4" w:rsidRPr="00315320" w:rsidRDefault="009D09F0" w:rsidP="00777E01">
      <w:pPr>
        <w:pStyle w:val="30"/>
        <w:spacing w:line="276" w:lineRule="auto"/>
      </w:pPr>
      <w:bookmarkStart w:id="14" w:name="_Toc508965626"/>
      <w:r>
        <w:t>2.8</w:t>
      </w:r>
      <w:r w:rsidR="00405FFF" w:rsidRPr="00315320">
        <w:t xml:space="preserve">. </w:t>
      </w:r>
      <w:r w:rsidR="00EF5BB4" w:rsidRPr="00315320">
        <w:t xml:space="preserve">Анализ уровня </w:t>
      </w:r>
      <w:r w:rsidR="003C5BD6">
        <w:t>безопасности дорожного движения</w:t>
      </w:r>
      <w:bookmarkEnd w:id="14"/>
    </w:p>
    <w:p w:rsidR="004D0358" w:rsidRPr="00315320" w:rsidRDefault="004D0358" w:rsidP="004D0358">
      <w:pPr>
        <w:pStyle w:val="ConsPlusNormal"/>
        <w:widowControl/>
        <w:spacing w:line="276" w:lineRule="auto"/>
        <w:ind w:firstLine="708"/>
        <w:jc w:val="both"/>
        <w:rPr>
          <w:rFonts w:ascii="Times New Roman" w:hAnsi="Times New Roman"/>
          <w:sz w:val="28"/>
          <w:szCs w:val="28"/>
        </w:rPr>
      </w:pPr>
      <w:r w:rsidRPr="00315320">
        <w:rPr>
          <w:rFonts w:ascii="Times New Roman" w:hAnsi="Times New Roman"/>
          <w:sz w:val="28"/>
          <w:szCs w:val="28"/>
        </w:rPr>
        <w:t xml:space="preserve">В настоящее время решение проблемы обеспечения безопасности дорожного движения является одной из важнейших задач Ситуацию, связанную с аварийностью на транспорте, </w:t>
      </w:r>
      <w:r w:rsidRPr="00315320">
        <w:rPr>
          <w:rFonts w:ascii="Times New Roman" w:eastAsia="Times New Roman" w:hAnsi="Times New Roman"/>
          <w:kern w:val="0"/>
          <w:sz w:val="28"/>
          <w:szCs w:val="28"/>
          <w:lang w:eastAsia="ru-RU"/>
        </w:rPr>
        <w:t>удалось стабилизировать - число ДТП неуклонно снижается. По итогам с 201</w:t>
      </w:r>
      <w:r>
        <w:rPr>
          <w:rFonts w:ascii="Times New Roman" w:eastAsia="Times New Roman" w:hAnsi="Times New Roman"/>
          <w:kern w:val="0"/>
          <w:sz w:val="28"/>
          <w:szCs w:val="28"/>
          <w:lang w:eastAsia="ru-RU"/>
        </w:rPr>
        <w:t>5</w:t>
      </w:r>
      <w:r w:rsidRPr="00315320">
        <w:rPr>
          <w:rFonts w:ascii="Times New Roman" w:eastAsia="Times New Roman" w:hAnsi="Times New Roman"/>
          <w:kern w:val="0"/>
          <w:sz w:val="28"/>
          <w:szCs w:val="28"/>
          <w:lang w:eastAsia="ru-RU"/>
        </w:rPr>
        <w:t xml:space="preserve"> года по 201</w:t>
      </w:r>
      <w:r>
        <w:rPr>
          <w:rFonts w:ascii="Times New Roman" w:eastAsia="Times New Roman" w:hAnsi="Times New Roman"/>
          <w:kern w:val="0"/>
          <w:sz w:val="28"/>
          <w:szCs w:val="28"/>
          <w:lang w:eastAsia="ru-RU"/>
        </w:rPr>
        <w:t>7</w:t>
      </w:r>
      <w:r w:rsidRPr="00315320">
        <w:rPr>
          <w:rFonts w:ascii="Times New Roman" w:eastAsia="Times New Roman" w:hAnsi="Times New Roman"/>
          <w:kern w:val="0"/>
          <w:sz w:val="28"/>
          <w:szCs w:val="28"/>
          <w:lang w:eastAsia="ru-RU"/>
        </w:rPr>
        <w:t xml:space="preserve"> год не зарегистрировано ни одного дорожно-транспортного происшествия, что обусловлено</w:t>
      </w:r>
      <w:r w:rsidRPr="00315320">
        <w:rPr>
          <w:rFonts w:ascii="Times New Roman" w:hAnsi="Times New Roman"/>
          <w:sz w:val="28"/>
          <w:szCs w:val="28"/>
        </w:rPr>
        <w:t xml:space="preserve"> системным подходом к реализации мероприятий по повышению безопасности дорожного движения как в поселении, так в республике в целом.</w:t>
      </w:r>
    </w:p>
    <w:p w:rsidR="00542C65" w:rsidRDefault="00542C65" w:rsidP="004D0358">
      <w:pPr>
        <w:pStyle w:val="ConsPlusNormal"/>
        <w:spacing w:line="276" w:lineRule="auto"/>
        <w:ind w:firstLine="540"/>
        <w:jc w:val="right"/>
        <w:rPr>
          <w:rFonts w:ascii="Times New Roman" w:hAnsi="Times New Roman"/>
          <w:b/>
          <w:sz w:val="24"/>
          <w:szCs w:val="24"/>
        </w:rPr>
      </w:pPr>
    </w:p>
    <w:p w:rsidR="004D0358" w:rsidRPr="00C26A7D" w:rsidRDefault="004D0358" w:rsidP="004D0358">
      <w:pPr>
        <w:pStyle w:val="ConsPlusNormal"/>
        <w:spacing w:line="276" w:lineRule="auto"/>
        <w:ind w:firstLine="540"/>
        <w:jc w:val="right"/>
        <w:rPr>
          <w:rFonts w:ascii="Times New Roman" w:hAnsi="Times New Roman"/>
          <w:b/>
          <w:sz w:val="24"/>
          <w:szCs w:val="24"/>
        </w:rPr>
      </w:pPr>
      <w:r w:rsidRPr="00C26A7D">
        <w:rPr>
          <w:rFonts w:ascii="Times New Roman" w:hAnsi="Times New Roman"/>
          <w:b/>
          <w:sz w:val="24"/>
          <w:szCs w:val="24"/>
        </w:rPr>
        <w:t>Таблица 2.</w:t>
      </w:r>
      <w:r>
        <w:rPr>
          <w:rFonts w:ascii="Times New Roman" w:hAnsi="Times New Roman"/>
          <w:b/>
          <w:sz w:val="24"/>
          <w:szCs w:val="24"/>
        </w:rPr>
        <w:t>8</w:t>
      </w:r>
      <w:r w:rsidRPr="00C26A7D">
        <w:rPr>
          <w:rFonts w:ascii="Times New Roman" w:hAnsi="Times New Roman"/>
          <w:b/>
          <w:sz w:val="24"/>
          <w:szCs w:val="24"/>
        </w:rPr>
        <w:t>.1.</w:t>
      </w:r>
    </w:p>
    <w:p w:rsidR="004D0358" w:rsidRPr="00C26A7D" w:rsidRDefault="004D0358" w:rsidP="004D0358">
      <w:pPr>
        <w:pStyle w:val="ConsPlusNormal"/>
        <w:spacing w:line="276" w:lineRule="auto"/>
        <w:ind w:firstLine="540"/>
        <w:jc w:val="right"/>
        <w:rPr>
          <w:rFonts w:ascii="Times New Roman" w:hAnsi="Times New Roman"/>
          <w:b/>
          <w:sz w:val="24"/>
          <w:szCs w:val="24"/>
        </w:rPr>
      </w:pPr>
      <w:r w:rsidRPr="00C26A7D">
        <w:rPr>
          <w:rFonts w:ascii="Times New Roman" w:hAnsi="Times New Roman"/>
          <w:b/>
          <w:sz w:val="24"/>
          <w:szCs w:val="24"/>
        </w:rPr>
        <w:t xml:space="preserve"> Оценка дорожной ситуации</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583"/>
      </w:tblGrid>
      <w:tr w:rsidR="004D0358" w:rsidRPr="00315320" w:rsidTr="00667110">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Параметры</w:t>
            </w:r>
          </w:p>
        </w:tc>
        <w:tc>
          <w:tcPr>
            <w:tcW w:w="388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Год</w:t>
            </w:r>
          </w:p>
        </w:tc>
      </w:tr>
      <w:tr w:rsidR="004D0358" w:rsidRPr="00315320" w:rsidTr="0066711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spacing w:after="0"/>
              <w:rPr>
                <w:rFonts w:ascii="Times New Roman" w:hAnsi="Times New Roman"/>
                <w:b/>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spacing w:after="0"/>
              <w:rPr>
                <w:rFonts w:ascii="Times New Roman" w:hAnsi="Times New Roman"/>
                <w:b/>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201</w:t>
            </w:r>
            <w:r>
              <w:rPr>
                <w:rFonts w:ascii="Times New Roman" w:hAnsi="Times New Roman"/>
                <w:b/>
                <w:sz w:val="24"/>
                <w:szCs w:val="24"/>
                <w:lang w:eastAsia="en-US"/>
              </w:rPr>
              <w:t>5</w:t>
            </w:r>
          </w:p>
        </w:tc>
        <w:tc>
          <w:tcPr>
            <w:tcW w:w="1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201</w:t>
            </w:r>
            <w:r>
              <w:rPr>
                <w:rFonts w:ascii="Times New Roman" w:hAnsi="Times New Roman"/>
                <w:b/>
                <w:sz w:val="24"/>
                <w:szCs w:val="24"/>
                <w:lang w:eastAsia="en-US"/>
              </w:rPr>
              <w:t>6</w:t>
            </w:r>
          </w:p>
        </w:tc>
        <w:tc>
          <w:tcPr>
            <w:tcW w:w="15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D0358" w:rsidRPr="00777E01" w:rsidRDefault="004D0358" w:rsidP="00667110">
            <w:pPr>
              <w:jc w:val="center"/>
              <w:rPr>
                <w:rFonts w:ascii="Times New Roman" w:hAnsi="Times New Roman"/>
                <w:b/>
                <w:kern w:val="2"/>
                <w:sz w:val="24"/>
                <w:szCs w:val="24"/>
                <w:lang w:eastAsia="en-US"/>
              </w:rPr>
            </w:pPr>
            <w:r w:rsidRPr="00777E01">
              <w:rPr>
                <w:rFonts w:ascii="Times New Roman" w:hAnsi="Times New Roman"/>
                <w:b/>
                <w:sz w:val="24"/>
                <w:szCs w:val="24"/>
                <w:lang w:eastAsia="en-US"/>
              </w:rPr>
              <w:t>201</w:t>
            </w:r>
            <w:r>
              <w:rPr>
                <w:rFonts w:ascii="Times New Roman" w:hAnsi="Times New Roman"/>
                <w:b/>
                <w:sz w:val="24"/>
                <w:szCs w:val="24"/>
                <w:lang w:eastAsia="en-US"/>
              </w:rPr>
              <w:t>7</w:t>
            </w:r>
          </w:p>
        </w:tc>
      </w:tr>
      <w:tr w:rsidR="004D0358" w:rsidRPr="00315320" w:rsidTr="0066711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kern w:val="2"/>
                <w:sz w:val="24"/>
                <w:szCs w:val="24"/>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kern w:val="2"/>
                <w:sz w:val="24"/>
                <w:szCs w:val="24"/>
                <w:lang w:eastAsia="en-US"/>
              </w:rPr>
              <w:t>0</w:t>
            </w:r>
          </w:p>
        </w:tc>
        <w:tc>
          <w:tcPr>
            <w:tcW w:w="1583" w:type="dxa"/>
            <w:tcBorders>
              <w:top w:val="single" w:sz="4" w:space="0" w:color="auto"/>
              <w:left w:val="single" w:sz="4" w:space="0" w:color="auto"/>
              <w:bottom w:val="single" w:sz="4" w:space="0" w:color="auto"/>
              <w:right w:val="single" w:sz="4" w:space="0" w:color="auto"/>
            </w:tcBorders>
            <w:vAlign w:val="center"/>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kern w:val="2"/>
                <w:sz w:val="24"/>
                <w:szCs w:val="24"/>
                <w:lang w:eastAsia="en-US"/>
              </w:rPr>
              <w:t>0</w:t>
            </w:r>
          </w:p>
        </w:tc>
      </w:tr>
      <w:tr w:rsidR="004D0358" w:rsidRPr="00315320" w:rsidTr="0066711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lastRenderedPageBreak/>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4D0358" w:rsidRPr="00777E01" w:rsidRDefault="004D0358" w:rsidP="00667110">
            <w:pPr>
              <w:jc w:val="center"/>
              <w:rPr>
                <w:rFonts w:ascii="Times New Roman" w:hAnsi="Times New Roman"/>
                <w:kern w:val="2"/>
                <w:sz w:val="24"/>
                <w:szCs w:val="24"/>
                <w:lang w:eastAsia="en-US"/>
              </w:rPr>
            </w:pPr>
            <w:r w:rsidRPr="00777E01">
              <w:rPr>
                <w:rFonts w:ascii="Times New Roman" w:hAnsi="Times New Roman"/>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4D0358" w:rsidRPr="004A34D8" w:rsidRDefault="006E42E9" w:rsidP="000457B4">
            <w:pPr>
              <w:ind w:right="-2"/>
              <w:jc w:val="center"/>
              <w:rPr>
                <w:rFonts w:ascii="Times New Roman" w:hAnsi="Times New Roman"/>
                <w:sz w:val="24"/>
                <w:szCs w:val="24"/>
              </w:rPr>
            </w:pPr>
            <w:r>
              <w:rPr>
                <w:rFonts w:ascii="Times New Roman" w:hAnsi="Times New Roman"/>
                <w:sz w:val="24"/>
                <w:szCs w:val="24"/>
              </w:rPr>
              <w:t>23</w:t>
            </w:r>
          </w:p>
        </w:tc>
        <w:tc>
          <w:tcPr>
            <w:tcW w:w="1219" w:type="dxa"/>
            <w:tcBorders>
              <w:top w:val="single" w:sz="4" w:space="0" w:color="auto"/>
              <w:left w:val="single" w:sz="4" w:space="0" w:color="auto"/>
              <w:bottom w:val="single" w:sz="4" w:space="0" w:color="auto"/>
              <w:right w:val="single" w:sz="4" w:space="0" w:color="auto"/>
            </w:tcBorders>
            <w:vAlign w:val="center"/>
          </w:tcPr>
          <w:p w:rsidR="004D0358" w:rsidRPr="004A34D8" w:rsidRDefault="006E42E9" w:rsidP="00667110">
            <w:pPr>
              <w:ind w:right="-2"/>
              <w:jc w:val="center"/>
              <w:rPr>
                <w:rFonts w:ascii="Times New Roman" w:hAnsi="Times New Roman"/>
                <w:sz w:val="24"/>
                <w:szCs w:val="24"/>
              </w:rPr>
            </w:pPr>
            <w:r>
              <w:rPr>
                <w:rFonts w:ascii="Times New Roman" w:hAnsi="Times New Roman"/>
                <w:sz w:val="24"/>
                <w:szCs w:val="24"/>
              </w:rPr>
              <w:t>25</w:t>
            </w:r>
          </w:p>
        </w:tc>
        <w:tc>
          <w:tcPr>
            <w:tcW w:w="1583" w:type="dxa"/>
            <w:tcBorders>
              <w:top w:val="single" w:sz="4" w:space="0" w:color="auto"/>
              <w:left w:val="single" w:sz="4" w:space="0" w:color="auto"/>
              <w:bottom w:val="single" w:sz="4" w:space="0" w:color="auto"/>
              <w:right w:val="single" w:sz="4" w:space="0" w:color="auto"/>
            </w:tcBorders>
            <w:vAlign w:val="center"/>
          </w:tcPr>
          <w:p w:rsidR="004D0358" w:rsidRPr="004A34D8" w:rsidRDefault="006E42E9" w:rsidP="00667110">
            <w:pPr>
              <w:ind w:right="-2"/>
              <w:jc w:val="center"/>
              <w:rPr>
                <w:rFonts w:ascii="Times New Roman" w:hAnsi="Times New Roman"/>
                <w:sz w:val="24"/>
                <w:szCs w:val="24"/>
              </w:rPr>
            </w:pPr>
            <w:r>
              <w:rPr>
                <w:rFonts w:ascii="Times New Roman" w:hAnsi="Times New Roman"/>
                <w:sz w:val="24"/>
                <w:szCs w:val="24"/>
              </w:rPr>
              <w:t>29</w:t>
            </w:r>
          </w:p>
        </w:tc>
      </w:tr>
    </w:tbl>
    <w:p w:rsidR="004D0358" w:rsidRPr="00AE0532" w:rsidRDefault="004D0358" w:rsidP="004D0358">
      <w:pPr>
        <w:pStyle w:val="ConsPlusNormal"/>
        <w:widowControl/>
        <w:spacing w:line="276" w:lineRule="auto"/>
        <w:ind w:firstLine="0"/>
        <w:jc w:val="center"/>
        <w:rPr>
          <w:rFonts w:ascii="Times New Roman" w:hAnsi="Times New Roman"/>
          <w:b/>
          <w:bCs/>
          <w:color w:val="FF0000"/>
          <w:sz w:val="24"/>
          <w:szCs w:val="24"/>
        </w:rPr>
      </w:pPr>
    </w:p>
    <w:p w:rsidR="00EF5BB4" w:rsidRPr="00E21CD8" w:rsidRDefault="009D09F0" w:rsidP="00777E01">
      <w:pPr>
        <w:pStyle w:val="30"/>
        <w:spacing w:line="276" w:lineRule="auto"/>
      </w:pPr>
      <w:bookmarkStart w:id="15" w:name="_Toc508965627"/>
      <w:r>
        <w:t>2.9</w:t>
      </w:r>
      <w:r w:rsidR="00405FFF" w:rsidRPr="00E21CD8">
        <w:t xml:space="preserve">. </w:t>
      </w:r>
      <w:r w:rsidR="00EF5BB4" w:rsidRPr="00E21CD8">
        <w:t>Оценка уровня негативного воздействия транспортной инфраструктуры на окружающую среду, б</w:t>
      </w:r>
      <w:r w:rsidR="003C5BD6">
        <w:t>езопасность и здоровье человека</w:t>
      </w:r>
      <w:bookmarkEnd w:id="15"/>
    </w:p>
    <w:p w:rsidR="00EF5BB4" w:rsidRPr="00E21CD8" w:rsidRDefault="00EF5BB4" w:rsidP="00777E01">
      <w:pPr>
        <w:pStyle w:val="ConsPlusNormal"/>
        <w:widowControl/>
        <w:spacing w:line="276" w:lineRule="auto"/>
        <w:ind w:firstLine="708"/>
        <w:jc w:val="both"/>
        <w:rPr>
          <w:rFonts w:ascii="Times New Roman" w:hAnsi="Times New Roman"/>
          <w:i/>
          <w:iCs/>
          <w:sz w:val="28"/>
          <w:szCs w:val="28"/>
        </w:rPr>
      </w:pPr>
      <w:r w:rsidRPr="00E21CD8">
        <w:rPr>
          <w:rFonts w:ascii="Times New Roman" w:hAnsi="Times New Roman"/>
          <w:sz w:val="28"/>
          <w:szCs w:val="28"/>
        </w:rPr>
        <w:t>Рассмотрим характерные факторы, неблагоприятно влияющие на окружающую среду и здоровье.</w:t>
      </w:r>
    </w:p>
    <w:p w:rsidR="00EF5BB4" w:rsidRPr="00E21CD8" w:rsidRDefault="00EF5BB4" w:rsidP="00777E01">
      <w:pPr>
        <w:pStyle w:val="ConsPlusNormal"/>
        <w:widowControl/>
        <w:spacing w:line="276" w:lineRule="auto"/>
        <w:ind w:firstLine="708"/>
        <w:jc w:val="both"/>
        <w:rPr>
          <w:rFonts w:ascii="Times New Roman" w:hAnsi="Times New Roman"/>
          <w:i/>
          <w:iCs/>
          <w:sz w:val="28"/>
          <w:szCs w:val="28"/>
        </w:rPr>
      </w:pPr>
      <w:r w:rsidRPr="00E21CD8">
        <w:rPr>
          <w:rFonts w:ascii="Times New Roman" w:hAnsi="Times New Roman"/>
          <w:i/>
          <w:iCs/>
          <w:sz w:val="28"/>
          <w:szCs w:val="28"/>
        </w:rPr>
        <w:t>Загрязнение атмосферы.</w:t>
      </w:r>
      <w:r w:rsidR="00B42BCE" w:rsidRPr="00E21CD8">
        <w:rPr>
          <w:rFonts w:ascii="Times New Roman" w:hAnsi="Times New Roman"/>
          <w:sz w:val="28"/>
          <w:szCs w:val="28"/>
        </w:rPr>
        <w:t xml:space="preserve"> Выброс в воздух дыма и га</w:t>
      </w:r>
      <w:r w:rsidRPr="00E21CD8">
        <w:rPr>
          <w:rFonts w:ascii="Times New Roman" w:hAnsi="Times New Roman"/>
          <w:sz w:val="28"/>
          <w:szCs w:val="28"/>
        </w:rPr>
        <w:t>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i/>
          <w:iCs/>
          <w:sz w:val="28"/>
          <w:szCs w:val="28"/>
        </w:rPr>
        <w:t>Воздействие шума.</w:t>
      </w:r>
      <w:r w:rsidRPr="00E21CD8">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Учитывая сложившуюся планировочную структуру </w:t>
      </w:r>
      <w:r w:rsidR="00EA6C4F">
        <w:rPr>
          <w:rFonts w:ascii="Times New Roman" w:hAnsi="Times New Roman"/>
          <w:sz w:val="28"/>
          <w:szCs w:val="28"/>
        </w:rPr>
        <w:t>сельского поселения</w:t>
      </w:r>
      <w:r w:rsidRPr="00E21CD8">
        <w:rPr>
          <w:rFonts w:ascii="Times New Roman" w:hAnsi="Times New Roman"/>
          <w:sz w:val="28"/>
          <w:szCs w:val="28"/>
        </w:rPr>
        <w:t xml:space="preserve">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9C4DBC" w:rsidRPr="00405FFF" w:rsidRDefault="009C4DBC" w:rsidP="00777E01">
      <w:pPr>
        <w:pStyle w:val="ConsPlusNormal"/>
        <w:widowControl/>
        <w:spacing w:line="276" w:lineRule="auto"/>
        <w:ind w:firstLine="708"/>
        <w:jc w:val="both"/>
        <w:rPr>
          <w:rFonts w:ascii="Times New Roman" w:hAnsi="Times New Roman"/>
          <w:b/>
          <w:bCs/>
          <w:sz w:val="24"/>
          <w:szCs w:val="24"/>
        </w:rPr>
      </w:pPr>
    </w:p>
    <w:p w:rsidR="003C5BD6" w:rsidRPr="00B96F53" w:rsidRDefault="00EF5BB4" w:rsidP="00777E01">
      <w:pPr>
        <w:pStyle w:val="30"/>
        <w:spacing w:line="276" w:lineRule="auto"/>
      </w:pPr>
      <w:bookmarkStart w:id="16" w:name="_Toc508965628"/>
      <w:r w:rsidRPr="00E21CD8">
        <w:t>2.1</w:t>
      </w:r>
      <w:r w:rsidR="009D09F0">
        <w:t>0</w:t>
      </w:r>
      <w:r w:rsidR="00405FFF" w:rsidRPr="00E21CD8">
        <w:t>.</w:t>
      </w:r>
      <w:r w:rsidRPr="00E21CD8">
        <w:t xml:space="preserve"> Характеристика существующих условий и перспектив развития и размещения транспортной инфраструктуры </w:t>
      </w:r>
      <w:r w:rsidR="00CF40A0">
        <w:t>сельского поселения</w:t>
      </w:r>
      <w:bookmarkEnd w:id="16"/>
    </w:p>
    <w:p w:rsidR="00CF40A0" w:rsidRPr="009C1510" w:rsidRDefault="00CF40A0" w:rsidP="00CF40A0">
      <w:pPr>
        <w:pStyle w:val="S0"/>
        <w:spacing w:line="240" w:lineRule="auto"/>
        <w:rPr>
          <w:rFonts w:ascii="Times New Roman" w:hAnsi="Times New Roman"/>
          <w:sz w:val="28"/>
          <w:szCs w:val="28"/>
        </w:rPr>
      </w:pPr>
      <w:r>
        <w:rPr>
          <w:rFonts w:ascii="Times New Roman" w:hAnsi="Times New Roman"/>
          <w:sz w:val="28"/>
          <w:szCs w:val="28"/>
        </w:rPr>
        <w:t xml:space="preserve">Мероприятия по развитию транспортной инфраструктуры </w:t>
      </w:r>
      <w:r w:rsidR="006D13E3">
        <w:rPr>
          <w:rFonts w:ascii="Times New Roman" w:hAnsi="Times New Roman"/>
          <w:sz w:val="28"/>
          <w:szCs w:val="28"/>
        </w:rPr>
        <w:t>Чайри</w:t>
      </w:r>
      <w:r w:rsidR="00065F17">
        <w:rPr>
          <w:rFonts w:ascii="Times New Roman" w:hAnsi="Times New Roman"/>
          <w:sz w:val="28"/>
          <w:szCs w:val="28"/>
        </w:rPr>
        <w:t>нского</w:t>
      </w:r>
      <w:r w:rsidRPr="009C1510">
        <w:rPr>
          <w:rFonts w:ascii="Times New Roman" w:hAnsi="Times New Roman"/>
          <w:sz w:val="28"/>
          <w:szCs w:val="28"/>
        </w:rPr>
        <w:t>сельского</w:t>
      </w:r>
      <w:r>
        <w:rPr>
          <w:rFonts w:ascii="Times New Roman" w:hAnsi="Times New Roman"/>
          <w:sz w:val="28"/>
          <w:szCs w:val="28"/>
        </w:rPr>
        <w:t xml:space="preserve"> поселения разработаны на основе тщательного и всестороннего</w:t>
      </w:r>
      <w:r w:rsidRPr="009C1510">
        <w:rPr>
          <w:rFonts w:ascii="Times New Roman" w:hAnsi="Times New Roman"/>
          <w:sz w:val="28"/>
          <w:szCs w:val="28"/>
        </w:rPr>
        <w:t xml:space="preserve"> анализа</w:t>
      </w:r>
      <w:r>
        <w:rPr>
          <w:rFonts w:ascii="Times New Roman" w:hAnsi="Times New Roman"/>
          <w:sz w:val="28"/>
          <w:szCs w:val="28"/>
        </w:rPr>
        <w:t xml:space="preserve"> существующего состояния транспортной системы, выявленных тенденций</w:t>
      </w:r>
      <w:r w:rsidRPr="009C1510">
        <w:rPr>
          <w:rFonts w:ascii="Times New Roman" w:hAnsi="Times New Roman"/>
          <w:sz w:val="28"/>
          <w:szCs w:val="28"/>
        </w:rPr>
        <w:t xml:space="preserve"> в</w:t>
      </w:r>
      <w:r>
        <w:rPr>
          <w:rFonts w:ascii="Times New Roman" w:hAnsi="Times New Roman"/>
          <w:sz w:val="28"/>
          <w:szCs w:val="28"/>
        </w:rPr>
        <w:t xml:space="preserve"> изменении основных</w:t>
      </w:r>
      <w:r w:rsidRPr="009C1510">
        <w:rPr>
          <w:rFonts w:ascii="Times New Roman" w:hAnsi="Times New Roman"/>
          <w:sz w:val="28"/>
          <w:szCs w:val="28"/>
        </w:rPr>
        <w:t xml:space="preserve"> пока</w:t>
      </w:r>
      <w:r>
        <w:rPr>
          <w:rFonts w:ascii="Times New Roman" w:hAnsi="Times New Roman"/>
          <w:sz w:val="28"/>
          <w:szCs w:val="28"/>
        </w:rPr>
        <w:t>зателей развития транспорта,</w:t>
      </w:r>
      <w:r w:rsidRPr="009C1510">
        <w:rPr>
          <w:rFonts w:ascii="Times New Roman" w:hAnsi="Times New Roman"/>
          <w:sz w:val="28"/>
          <w:szCs w:val="28"/>
        </w:rPr>
        <w:t xml:space="preserve"> планируемыхпространственных преобразований.</w:t>
      </w:r>
    </w:p>
    <w:p w:rsidR="00CF40A0" w:rsidRPr="009C151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CF40A0" w:rsidRPr="009C151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CF40A0" w:rsidRPr="009C151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получения квалифицированных услуг по сервисному обслуживанию и </w:t>
      </w:r>
      <w:r w:rsidRPr="009C1510">
        <w:rPr>
          <w:rFonts w:ascii="Times New Roman" w:hAnsi="Times New Roman"/>
          <w:sz w:val="28"/>
          <w:szCs w:val="28"/>
        </w:rPr>
        <w:t>ремонтуавтотранспортных средств.</w:t>
      </w:r>
    </w:p>
    <w:p w:rsidR="00CF40A0" w:rsidRDefault="00CF40A0" w:rsidP="00CF40A0">
      <w:pPr>
        <w:pStyle w:val="S0"/>
        <w:spacing w:line="240" w:lineRule="auto"/>
        <w:rPr>
          <w:rFonts w:ascii="Times New Roman" w:hAnsi="Times New Roman"/>
          <w:sz w:val="28"/>
          <w:szCs w:val="28"/>
        </w:rPr>
      </w:pPr>
      <w:r w:rsidRPr="009C1510">
        <w:rPr>
          <w:rFonts w:ascii="Times New Roman" w:hAnsi="Times New Roman"/>
          <w:sz w:val="28"/>
          <w:szCs w:val="28"/>
        </w:rPr>
        <w:t>Отсюда  вытекают  новые  требова</w:t>
      </w:r>
      <w:r>
        <w:rPr>
          <w:rFonts w:ascii="Times New Roman" w:hAnsi="Times New Roman"/>
          <w:sz w:val="28"/>
          <w:szCs w:val="28"/>
        </w:rPr>
        <w:t>ния  к  транспортной  системе, а  именно, переход  от преимущественно</w:t>
      </w:r>
      <w:r w:rsidRPr="009C1510">
        <w:rPr>
          <w:rFonts w:ascii="Times New Roman" w:hAnsi="Times New Roman"/>
          <w:sz w:val="28"/>
          <w:szCs w:val="28"/>
        </w:rPr>
        <w:t xml:space="preserve"> экстенсивно</w:t>
      </w:r>
      <w:r>
        <w:rPr>
          <w:rFonts w:ascii="Times New Roman" w:hAnsi="Times New Roman"/>
          <w:sz w:val="28"/>
          <w:szCs w:val="28"/>
        </w:rPr>
        <w:t xml:space="preserve">й к интенсивной модели развития. </w:t>
      </w:r>
      <w:r w:rsidRPr="009C1510">
        <w:rPr>
          <w:rFonts w:ascii="Times New Roman" w:hAnsi="Times New Roman"/>
          <w:sz w:val="28"/>
          <w:szCs w:val="28"/>
        </w:rPr>
        <w:t>Это,</w:t>
      </w:r>
      <w:r>
        <w:rPr>
          <w:rFonts w:ascii="Times New Roman" w:hAnsi="Times New Roman"/>
          <w:sz w:val="28"/>
          <w:szCs w:val="28"/>
        </w:rPr>
        <w:t xml:space="preserve"> прежде всего, предполагает более эффективное производительное </w:t>
      </w:r>
      <w:r w:rsidRPr="009C1510">
        <w:rPr>
          <w:rFonts w:ascii="Times New Roman" w:hAnsi="Times New Roman"/>
          <w:sz w:val="28"/>
          <w:szCs w:val="28"/>
        </w:rPr>
        <w:t>качественное</w:t>
      </w:r>
      <w:r>
        <w:rPr>
          <w:rFonts w:ascii="Times New Roman" w:hAnsi="Times New Roman"/>
          <w:sz w:val="28"/>
          <w:szCs w:val="28"/>
        </w:rPr>
        <w:t xml:space="preserve"> использование имеющегося потенциала и, в частности, переход к</w:t>
      </w:r>
      <w:r w:rsidRPr="009C1510">
        <w:rPr>
          <w:rFonts w:ascii="Times New Roman" w:hAnsi="Times New Roman"/>
          <w:sz w:val="28"/>
          <w:szCs w:val="28"/>
        </w:rPr>
        <w:t xml:space="preserve"> болеекачественным транспортным услугам.</w:t>
      </w:r>
    </w:p>
    <w:p w:rsidR="00CF40A0" w:rsidRPr="009C1510" w:rsidRDefault="00CF40A0" w:rsidP="00CF40A0">
      <w:pPr>
        <w:pStyle w:val="S0"/>
        <w:spacing w:line="240" w:lineRule="auto"/>
        <w:rPr>
          <w:rFonts w:ascii="Times New Roman" w:hAnsi="Times New Roman"/>
          <w:sz w:val="28"/>
          <w:szCs w:val="28"/>
        </w:rPr>
      </w:pPr>
    </w:p>
    <w:p w:rsidR="00EF5BB4" w:rsidRPr="00E21CD8" w:rsidRDefault="009D09F0" w:rsidP="00777E01">
      <w:pPr>
        <w:pStyle w:val="30"/>
        <w:spacing w:line="276" w:lineRule="auto"/>
      </w:pPr>
      <w:bookmarkStart w:id="17" w:name="_Toc508965629"/>
      <w:r>
        <w:lastRenderedPageBreak/>
        <w:t>2.11</w:t>
      </w:r>
      <w:r w:rsidR="00405FFF" w:rsidRPr="00E21CD8">
        <w:t>.</w:t>
      </w:r>
      <w:r w:rsidR="00EF5BB4" w:rsidRPr="00E21CD8">
        <w:t xml:space="preserve"> Оценка нормативно-правовой базы, необходимой для функционирования и развития тран</w:t>
      </w:r>
      <w:r w:rsidR="003C5BD6">
        <w:t xml:space="preserve">спортной системы </w:t>
      </w:r>
      <w:r w:rsidR="00667110">
        <w:t>сельского поселения</w:t>
      </w:r>
      <w:bookmarkEnd w:id="17"/>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1. Градостроительный кодекс РФ от 29.12.2004г. №190-ФЗ (ред. от 30.12.2015г.);</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3. Федеральный закон от 10.12.1995г. №196-ФЗ (ред. от 28.11.2015г.) «О безопасности дорожного движения»;</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4. Постановление Правительства РФ от 23.10.1993г. №1090 (ред. от 21.01.2016г) «О правилах дорожного движения»;</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5. Постановление Правительства РФ от25.12.2015г. №1440 «Об утверждении требований к программам комплексного развития транспортной инфраструктуры поселений, городских округов»;</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6. Генеральный план</w:t>
      </w:r>
      <w:r w:rsidR="006D13E3">
        <w:rPr>
          <w:rFonts w:ascii="Times New Roman" w:hAnsi="Times New Roman"/>
          <w:sz w:val="28"/>
          <w:szCs w:val="28"/>
        </w:rPr>
        <w:t>Чайри</w:t>
      </w:r>
      <w:r w:rsidR="00065F17">
        <w:rPr>
          <w:rFonts w:ascii="Times New Roman" w:hAnsi="Times New Roman"/>
          <w:sz w:val="28"/>
          <w:szCs w:val="28"/>
        </w:rPr>
        <w:t>нского</w:t>
      </w:r>
      <w:r w:rsidR="00CF40A0">
        <w:rPr>
          <w:rFonts w:ascii="Times New Roman" w:hAnsi="Times New Roman"/>
          <w:sz w:val="28"/>
          <w:szCs w:val="28"/>
        </w:rPr>
        <w:t xml:space="preserve"> сельского поседения</w:t>
      </w:r>
      <w:r w:rsidRPr="00E21CD8">
        <w:rPr>
          <w:rFonts w:ascii="Times New Roman" w:hAnsi="Times New Roman"/>
          <w:sz w:val="28"/>
          <w:szCs w:val="28"/>
        </w:rPr>
        <w:t xml:space="preserve">, утвержден решением собрания депутатов </w:t>
      </w:r>
      <w:r w:rsidR="006D13E3">
        <w:rPr>
          <w:rFonts w:ascii="Times New Roman" w:hAnsi="Times New Roman"/>
          <w:sz w:val="28"/>
          <w:szCs w:val="28"/>
        </w:rPr>
        <w:t>Чайри</w:t>
      </w:r>
      <w:r w:rsidR="00065F17">
        <w:rPr>
          <w:rFonts w:ascii="Times New Roman" w:hAnsi="Times New Roman"/>
          <w:sz w:val="28"/>
          <w:szCs w:val="28"/>
        </w:rPr>
        <w:t>нского</w:t>
      </w:r>
      <w:r w:rsidR="00CF40A0">
        <w:rPr>
          <w:rFonts w:ascii="Times New Roman" w:hAnsi="Times New Roman"/>
          <w:sz w:val="28"/>
          <w:szCs w:val="28"/>
        </w:rPr>
        <w:t xml:space="preserve"> сельского поселения</w:t>
      </w:r>
      <w:r w:rsidRPr="00465475">
        <w:rPr>
          <w:rFonts w:ascii="Times New Roman" w:hAnsi="Times New Roman"/>
          <w:color w:val="FF0000"/>
          <w:sz w:val="28"/>
          <w:szCs w:val="28"/>
        </w:rPr>
        <w:t xml:space="preserve"> от</w:t>
      </w:r>
      <w:r w:rsidR="00320EF2" w:rsidRPr="00465475">
        <w:rPr>
          <w:rFonts w:ascii="Times New Roman" w:hAnsi="Times New Roman"/>
          <w:color w:val="FF0000"/>
          <w:sz w:val="28"/>
          <w:szCs w:val="28"/>
        </w:rPr>
        <w:t>28</w:t>
      </w:r>
      <w:r w:rsidR="00130778" w:rsidRPr="00465475">
        <w:rPr>
          <w:rFonts w:ascii="Times New Roman" w:hAnsi="Times New Roman"/>
          <w:color w:val="FF0000"/>
          <w:sz w:val="28"/>
          <w:szCs w:val="28"/>
        </w:rPr>
        <w:t>.11.2012г</w:t>
      </w:r>
      <w:r w:rsidRPr="00465475">
        <w:rPr>
          <w:rFonts w:ascii="Times New Roman" w:hAnsi="Times New Roman"/>
          <w:color w:val="FF0000"/>
          <w:sz w:val="28"/>
          <w:szCs w:val="28"/>
        </w:rPr>
        <w:t>.</w:t>
      </w:r>
      <w:r w:rsidR="00DA79FF" w:rsidRPr="00465475">
        <w:rPr>
          <w:rFonts w:ascii="Times New Roman" w:hAnsi="Times New Roman"/>
          <w:color w:val="FF0000"/>
          <w:sz w:val="28"/>
          <w:szCs w:val="28"/>
        </w:rPr>
        <w:t xml:space="preserve"> №</w:t>
      </w:r>
      <w:r w:rsidR="00320EF2" w:rsidRPr="00465475">
        <w:rPr>
          <w:rFonts w:ascii="Times New Roman" w:hAnsi="Times New Roman"/>
          <w:color w:val="FF0000"/>
          <w:sz w:val="28"/>
          <w:szCs w:val="28"/>
        </w:rPr>
        <w:t>42</w:t>
      </w:r>
      <w:r w:rsidRPr="00465475">
        <w:rPr>
          <w:rFonts w:ascii="Times New Roman" w:hAnsi="Times New Roman"/>
          <w:color w:val="FF0000"/>
          <w:sz w:val="28"/>
          <w:szCs w:val="28"/>
        </w:rPr>
        <w:t>;</w:t>
      </w:r>
    </w:p>
    <w:p w:rsidR="00EF5BB4" w:rsidRPr="00E21CD8" w:rsidRDefault="00EF5BB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7. Нормативы градостроительного проектирования </w:t>
      </w:r>
      <w:r w:rsidR="006D13E3">
        <w:rPr>
          <w:rFonts w:ascii="Times New Roman" w:hAnsi="Times New Roman"/>
          <w:sz w:val="28"/>
          <w:szCs w:val="28"/>
        </w:rPr>
        <w:t>Чайри</w:t>
      </w:r>
      <w:r w:rsidR="00065F17">
        <w:rPr>
          <w:rFonts w:ascii="Times New Roman" w:hAnsi="Times New Roman"/>
          <w:sz w:val="28"/>
          <w:szCs w:val="28"/>
        </w:rPr>
        <w:t>нского</w:t>
      </w:r>
      <w:r w:rsidR="00CF40A0">
        <w:rPr>
          <w:rFonts w:ascii="Times New Roman" w:hAnsi="Times New Roman"/>
          <w:sz w:val="28"/>
          <w:szCs w:val="28"/>
        </w:rPr>
        <w:t>сельского поселения</w:t>
      </w:r>
      <w:r w:rsidRPr="00E21CD8">
        <w:rPr>
          <w:rFonts w:ascii="Times New Roman" w:hAnsi="Times New Roman"/>
          <w:sz w:val="28"/>
          <w:szCs w:val="28"/>
        </w:rPr>
        <w:t xml:space="preserve">, утверждены  решением собрания депутатов </w:t>
      </w:r>
      <w:r w:rsidR="006D13E3">
        <w:rPr>
          <w:rFonts w:ascii="Times New Roman" w:hAnsi="Times New Roman"/>
          <w:sz w:val="28"/>
          <w:szCs w:val="28"/>
        </w:rPr>
        <w:t>Чайри</w:t>
      </w:r>
      <w:r w:rsidR="00065F17">
        <w:rPr>
          <w:rFonts w:ascii="Times New Roman" w:hAnsi="Times New Roman"/>
          <w:sz w:val="28"/>
          <w:szCs w:val="28"/>
        </w:rPr>
        <w:t>нского</w:t>
      </w:r>
      <w:r w:rsidR="00CF40A0">
        <w:rPr>
          <w:rFonts w:ascii="Times New Roman" w:hAnsi="Times New Roman"/>
          <w:sz w:val="28"/>
          <w:szCs w:val="28"/>
        </w:rPr>
        <w:t xml:space="preserve"> сельского поселения</w:t>
      </w:r>
      <w:r w:rsidRPr="00465475">
        <w:rPr>
          <w:rFonts w:ascii="Times New Roman" w:hAnsi="Times New Roman"/>
          <w:color w:val="FF0000"/>
          <w:sz w:val="28"/>
          <w:szCs w:val="28"/>
        </w:rPr>
        <w:t xml:space="preserve">от </w:t>
      </w:r>
      <w:r w:rsidR="00A71D94" w:rsidRPr="00465475">
        <w:rPr>
          <w:rFonts w:ascii="Times New Roman" w:hAnsi="Times New Roman"/>
          <w:color w:val="FF0000"/>
          <w:sz w:val="28"/>
          <w:szCs w:val="28"/>
        </w:rPr>
        <w:t xml:space="preserve"> 30.07.2012г. №11. </w:t>
      </w:r>
    </w:p>
    <w:p w:rsidR="00EF5BB4" w:rsidRPr="00E21CD8" w:rsidRDefault="00EF5BB4" w:rsidP="00777E01">
      <w:pPr>
        <w:pStyle w:val="ConsPlusNormal"/>
        <w:widowControl/>
        <w:spacing w:line="276" w:lineRule="auto"/>
        <w:ind w:firstLine="708"/>
        <w:jc w:val="both"/>
        <w:rPr>
          <w:rFonts w:ascii="Times New Roman" w:hAnsi="Times New Roman"/>
          <w:b/>
          <w:bCs/>
          <w:sz w:val="28"/>
          <w:szCs w:val="28"/>
        </w:rPr>
      </w:pPr>
      <w:r w:rsidRPr="00E21CD8">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465475" w:rsidRDefault="00465475" w:rsidP="00777E01">
      <w:pPr>
        <w:pStyle w:val="30"/>
        <w:spacing w:line="276" w:lineRule="auto"/>
      </w:pPr>
    </w:p>
    <w:p w:rsidR="00F93374" w:rsidRPr="00E21CD8" w:rsidRDefault="00F93374" w:rsidP="00777E01">
      <w:pPr>
        <w:pStyle w:val="30"/>
        <w:spacing w:line="276" w:lineRule="auto"/>
      </w:pPr>
      <w:bookmarkStart w:id="18" w:name="_Toc508965630"/>
      <w:r w:rsidRPr="00E21CD8">
        <w:t>3. Прогноз транспортного спроса</w:t>
      </w:r>
      <w:r w:rsidR="00B96F53">
        <w:t xml:space="preserve">, изменение объемов и характера </w:t>
      </w:r>
      <w:r w:rsidRPr="00E21CD8">
        <w:t>передвижения населения и перевозок</w:t>
      </w:r>
      <w:r w:rsidR="003C5BD6">
        <w:t xml:space="preserve"> грузов на территории </w:t>
      </w:r>
      <w:r w:rsidR="006D13E3">
        <w:t>Чайри</w:t>
      </w:r>
      <w:r w:rsidR="00065F17">
        <w:t>нского</w:t>
      </w:r>
      <w:r w:rsidR="00FB3F5B">
        <w:t xml:space="preserve"> сельского поселения</w:t>
      </w:r>
      <w:bookmarkEnd w:id="18"/>
    </w:p>
    <w:p w:rsidR="00F93374" w:rsidRPr="00E21CD8" w:rsidRDefault="00F93374" w:rsidP="00777E01">
      <w:pPr>
        <w:pStyle w:val="30"/>
        <w:spacing w:line="276" w:lineRule="auto"/>
      </w:pPr>
      <w:bookmarkStart w:id="19" w:name="_Toc508965631"/>
      <w:r w:rsidRPr="00E21CD8">
        <w:t>3.1. Прогноз социально-экономического и градос</w:t>
      </w:r>
      <w:r w:rsidR="003C5BD6">
        <w:t xml:space="preserve">троительного развития </w:t>
      </w:r>
      <w:r w:rsidR="006D13E3">
        <w:t>Чайри</w:t>
      </w:r>
      <w:r w:rsidR="00065F17">
        <w:t>нского</w:t>
      </w:r>
      <w:r w:rsidR="00FB3F5B">
        <w:t xml:space="preserve"> сельского поселения</w:t>
      </w:r>
      <w:bookmarkEnd w:id="19"/>
    </w:p>
    <w:p w:rsidR="00F93374"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w:t>
      </w:r>
      <w:r w:rsidR="00770414">
        <w:rPr>
          <w:rFonts w:ascii="Times New Roman" w:hAnsi="Times New Roman"/>
          <w:sz w:val="28"/>
          <w:szCs w:val="28"/>
        </w:rPr>
        <w:t>тественного прироста населения.</w:t>
      </w:r>
    </w:p>
    <w:p w:rsidR="006E42E9" w:rsidRPr="006E42E9" w:rsidRDefault="006E42E9" w:rsidP="006E42E9">
      <w:pPr>
        <w:suppressAutoHyphens w:val="0"/>
        <w:spacing w:after="0" w:line="240" w:lineRule="auto"/>
        <w:ind w:firstLine="709"/>
        <w:jc w:val="both"/>
        <w:rPr>
          <w:rFonts w:ascii="Times New Roman" w:eastAsia="Times New Roman" w:hAnsi="Times New Roman"/>
          <w:kern w:val="0"/>
          <w:sz w:val="28"/>
          <w:szCs w:val="28"/>
          <w:lang w:eastAsia="ru-RU"/>
        </w:rPr>
      </w:pPr>
      <w:r w:rsidRPr="006E42E9">
        <w:rPr>
          <w:rFonts w:ascii="Times New Roman" w:eastAsia="Times New Roman" w:hAnsi="Times New Roman"/>
          <w:kern w:val="0"/>
          <w:sz w:val="28"/>
          <w:szCs w:val="28"/>
          <w:lang w:eastAsia="ru-RU"/>
        </w:rPr>
        <w:lastRenderedPageBreak/>
        <w:t xml:space="preserve">На территории </w:t>
      </w:r>
      <w:r w:rsidR="006D13E3">
        <w:rPr>
          <w:rFonts w:ascii="Times New Roman" w:eastAsia="Times New Roman" w:hAnsi="Times New Roman"/>
          <w:kern w:val="0"/>
          <w:sz w:val="28"/>
          <w:szCs w:val="28"/>
          <w:lang w:eastAsia="ru-RU"/>
        </w:rPr>
        <w:t>Чайри</w:t>
      </w:r>
      <w:r w:rsidRPr="006E42E9">
        <w:rPr>
          <w:rFonts w:ascii="Times New Roman" w:eastAsia="Times New Roman" w:hAnsi="Times New Roman"/>
          <w:kern w:val="0"/>
          <w:sz w:val="28"/>
          <w:szCs w:val="28"/>
          <w:lang w:eastAsia="ru-RU"/>
        </w:rPr>
        <w:t>нского сельского поселения проживает 235 человек, в том числе: трудоспособного возраста – 140 человек, дети до 18-летнего возраста – 24 человек. Динамика роста населения приведена в таблице:</w:t>
      </w:r>
    </w:p>
    <w:p w:rsidR="006E42E9" w:rsidRPr="006E42E9" w:rsidRDefault="006E42E9" w:rsidP="006E42E9">
      <w:pPr>
        <w:spacing w:after="0" w:line="240" w:lineRule="auto"/>
        <w:jc w:val="right"/>
        <w:rPr>
          <w:rFonts w:ascii="Times New Roman" w:hAnsi="Times New Roman"/>
          <w:b/>
          <w:sz w:val="24"/>
          <w:szCs w:val="24"/>
        </w:rPr>
      </w:pPr>
      <w:r>
        <w:rPr>
          <w:rFonts w:ascii="Times New Roman" w:hAnsi="Times New Roman"/>
          <w:b/>
          <w:sz w:val="24"/>
          <w:szCs w:val="24"/>
        </w:rPr>
        <w:t xml:space="preserve">Таблица </w:t>
      </w:r>
      <w:r w:rsidRPr="006E42E9">
        <w:rPr>
          <w:rFonts w:ascii="Times New Roman" w:hAnsi="Times New Roman"/>
          <w:b/>
          <w:sz w:val="24"/>
          <w:szCs w:val="24"/>
        </w:rPr>
        <w:t>3.1.</w:t>
      </w:r>
    </w:p>
    <w:p w:rsidR="006E42E9" w:rsidRPr="006E42E9" w:rsidRDefault="006E42E9" w:rsidP="006E42E9">
      <w:pPr>
        <w:tabs>
          <w:tab w:val="left" w:pos="4110"/>
        </w:tabs>
        <w:suppressAutoHyphens w:val="0"/>
        <w:spacing w:after="0" w:line="240" w:lineRule="auto"/>
        <w:jc w:val="right"/>
        <w:rPr>
          <w:rFonts w:ascii="Times New Roman" w:eastAsia="Times New Roman" w:hAnsi="Times New Roman"/>
          <w:b/>
          <w:kern w:val="0"/>
          <w:sz w:val="24"/>
          <w:szCs w:val="24"/>
          <w:lang w:eastAsia="ru-RU"/>
        </w:rPr>
      </w:pPr>
      <w:r w:rsidRPr="006E42E9">
        <w:rPr>
          <w:rFonts w:ascii="Times New Roman" w:eastAsia="Times New Roman" w:hAnsi="Times New Roman"/>
          <w:b/>
          <w:kern w:val="0"/>
          <w:sz w:val="24"/>
          <w:szCs w:val="24"/>
          <w:lang w:eastAsia="ru-RU"/>
        </w:rPr>
        <w:t xml:space="preserve">Прогноз динамики численности населения </w:t>
      </w:r>
      <w:r w:rsidR="006D13E3">
        <w:rPr>
          <w:rFonts w:ascii="Times New Roman" w:eastAsia="Times New Roman" w:hAnsi="Times New Roman"/>
          <w:b/>
          <w:kern w:val="0"/>
          <w:sz w:val="24"/>
          <w:szCs w:val="24"/>
          <w:lang w:eastAsia="ru-RU"/>
        </w:rPr>
        <w:t>Чайри</w:t>
      </w:r>
      <w:r w:rsidRPr="006E42E9">
        <w:rPr>
          <w:rFonts w:ascii="Times New Roman" w:eastAsia="Times New Roman" w:hAnsi="Times New Roman"/>
          <w:b/>
          <w:kern w:val="0"/>
          <w:sz w:val="24"/>
          <w:szCs w:val="24"/>
          <w:lang w:eastAsia="ru-RU"/>
        </w:rPr>
        <w:t>нского сельского поселения</w:t>
      </w:r>
    </w:p>
    <w:p w:rsidR="006E42E9" w:rsidRPr="006E42E9" w:rsidRDefault="006E42E9" w:rsidP="006E42E9">
      <w:pPr>
        <w:tabs>
          <w:tab w:val="left" w:pos="4110"/>
        </w:tabs>
        <w:suppressAutoHyphens w:val="0"/>
        <w:spacing w:after="120" w:line="240" w:lineRule="auto"/>
        <w:ind w:firstLine="709"/>
        <w:jc w:val="right"/>
        <w:rPr>
          <w:rFonts w:ascii="Times New Roman" w:eastAsia="Times New Roman" w:hAnsi="Times New Roman"/>
          <w:kern w:val="0"/>
          <w:sz w:val="24"/>
          <w:szCs w:val="24"/>
          <w:lang w:eastAsia="ru-RU"/>
        </w:rPr>
      </w:pPr>
      <w:r w:rsidRPr="006E42E9">
        <w:rPr>
          <w:rFonts w:ascii="Times New Roman" w:eastAsia="Times New Roman" w:hAnsi="Times New Roman"/>
          <w:kern w:val="0"/>
          <w:sz w:val="24"/>
          <w:szCs w:val="24"/>
          <w:lang w:eastAsia="ru-RU"/>
        </w:rPr>
        <w:t>(современное состояние по данным паспортов населённых пунктов)</w:t>
      </w:r>
    </w:p>
    <w:tbl>
      <w:tblPr>
        <w:tblW w:w="9673" w:type="dxa"/>
        <w:jc w:val="center"/>
        <w:tblLayout w:type="fixed"/>
        <w:tblLook w:val="0000"/>
      </w:tblPr>
      <w:tblGrid>
        <w:gridCol w:w="601"/>
        <w:gridCol w:w="3149"/>
        <w:gridCol w:w="1701"/>
        <w:gridCol w:w="2222"/>
        <w:gridCol w:w="2000"/>
      </w:tblGrid>
      <w:tr w:rsidR="006E42E9" w:rsidRPr="006E42E9" w:rsidTr="000A1258">
        <w:trPr>
          <w:trHeight w:val="343"/>
          <w:jc w:val="center"/>
        </w:trPr>
        <w:tc>
          <w:tcPr>
            <w:tcW w:w="601" w:type="dxa"/>
            <w:vMerge w:val="restart"/>
            <w:tcBorders>
              <w:top w:val="single" w:sz="4" w:space="0" w:color="auto"/>
              <w:left w:val="single" w:sz="4" w:space="0" w:color="auto"/>
              <w:right w:val="single" w:sz="4" w:space="0" w:color="auto"/>
            </w:tcBorders>
            <w:shd w:val="clear" w:color="auto" w:fill="A6A6A6"/>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w:t>
            </w:r>
          </w:p>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п/п</w:t>
            </w:r>
          </w:p>
        </w:tc>
        <w:tc>
          <w:tcPr>
            <w:tcW w:w="3149" w:type="dxa"/>
            <w:vMerge w:val="restart"/>
            <w:tcBorders>
              <w:top w:val="single" w:sz="4" w:space="0" w:color="auto"/>
              <w:left w:val="single" w:sz="4" w:space="0" w:color="auto"/>
              <w:right w:val="single" w:sz="4" w:space="0" w:color="auto"/>
            </w:tcBorders>
            <w:shd w:val="clear" w:color="auto" w:fill="A6A6A6"/>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Наименование поселения</w:t>
            </w:r>
          </w:p>
        </w:tc>
        <w:tc>
          <w:tcPr>
            <w:tcW w:w="1701" w:type="dxa"/>
            <w:vMerge w:val="restart"/>
            <w:tcBorders>
              <w:top w:val="single" w:sz="4" w:space="0" w:color="auto"/>
              <w:left w:val="nil"/>
              <w:right w:val="single" w:sz="4" w:space="0" w:color="auto"/>
            </w:tcBorders>
            <w:shd w:val="clear" w:color="auto" w:fill="A6A6A6"/>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Современное состояние, чел.(2017г.)</w:t>
            </w:r>
          </w:p>
        </w:tc>
        <w:tc>
          <w:tcPr>
            <w:tcW w:w="4222" w:type="dxa"/>
            <w:gridSpan w:val="2"/>
            <w:tcBorders>
              <w:top w:val="single" w:sz="4" w:space="0" w:color="auto"/>
              <w:left w:val="nil"/>
              <w:bottom w:val="single" w:sz="4" w:space="0" w:color="auto"/>
              <w:right w:val="single" w:sz="4" w:space="0" w:color="auto"/>
            </w:tcBorders>
            <w:shd w:val="clear" w:color="auto" w:fill="A6A6A6"/>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Проектная численность населения, чел.</w:t>
            </w:r>
          </w:p>
        </w:tc>
      </w:tr>
      <w:tr w:rsidR="006E42E9" w:rsidRPr="006E42E9" w:rsidTr="000A1258">
        <w:trPr>
          <w:trHeight w:val="259"/>
          <w:jc w:val="center"/>
        </w:trPr>
        <w:tc>
          <w:tcPr>
            <w:tcW w:w="601" w:type="dxa"/>
            <w:vMerge/>
            <w:tcBorders>
              <w:left w:val="single" w:sz="4" w:space="0" w:color="auto"/>
              <w:bottom w:val="single" w:sz="4" w:space="0" w:color="auto"/>
              <w:right w:val="single" w:sz="4" w:space="0" w:color="auto"/>
            </w:tcBorders>
            <w:shd w:val="clear" w:color="auto" w:fill="A6A6A6"/>
            <w:vAlign w:val="center"/>
          </w:tcPr>
          <w:p w:rsidR="006E42E9" w:rsidRPr="006E42E9" w:rsidRDefault="006E42E9" w:rsidP="006E42E9">
            <w:pPr>
              <w:suppressAutoHyphens w:val="0"/>
              <w:spacing w:after="0" w:line="240" w:lineRule="auto"/>
              <w:ind w:firstLine="709"/>
              <w:jc w:val="center"/>
              <w:rPr>
                <w:rFonts w:ascii="Times New Roman" w:eastAsia="Times New Roman" w:hAnsi="Times New Roman"/>
                <w:kern w:val="0"/>
                <w:lang w:eastAsia="ru-RU"/>
              </w:rPr>
            </w:pPr>
          </w:p>
        </w:tc>
        <w:tc>
          <w:tcPr>
            <w:tcW w:w="3149" w:type="dxa"/>
            <w:vMerge/>
            <w:tcBorders>
              <w:left w:val="single" w:sz="4" w:space="0" w:color="auto"/>
              <w:bottom w:val="single" w:sz="4" w:space="0" w:color="auto"/>
              <w:right w:val="single" w:sz="4" w:space="0" w:color="auto"/>
            </w:tcBorders>
            <w:shd w:val="clear" w:color="auto" w:fill="A6A6A6"/>
            <w:noWrap/>
            <w:vAlign w:val="center"/>
          </w:tcPr>
          <w:p w:rsidR="006E42E9" w:rsidRPr="006E42E9" w:rsidRDefault="006E42E9" w:rsidP="006E42E9">
            <w:pPr>
              <w:suppressAutoHyphens w:val="0"/>
              <w:spacing w:after="0" w:line="240" w:lineRule="auto"/>
              <w:ind w:firstLine="709"/>
              <w:jc w:val="center"/>
              <w:rPr>
                <w:rFonts w:ascii="Times New Roman" w:eastAsia="Times New Roman" w:hAnsi="Times New Roman"/>
                <w:kern w:val="0"/>
                <w:lang w:eastAsia="ru-RU"/>
              </w:rPr>
            </w:pPr>
          </w:p>
        </w:tc>
        <w:tc>
          <w:tcPr>
            <w:tcW w:w="1701" w:type="dxa"/>
            <w:vMerge/>
            <w:tcBorders>
              <w:left w:val="single" w:sz="4" w:space="0" w:color="auto"/>
              <w:bottom w:val="single" w:sz="4" w:space="0" w:color="auto"/>
              <w:right w:val="single" w:sz="4" w:space="0" w:color="auto"/>
            </w:tcBorders>
            <w:shd w:val="clear" w:color="auto" w:fill="A6A6A6"/>
            <w:noWrap/>
            <w:vAlign w:val="center"/>
          </w:tcPr>
          <w:p w:rsidR="006E42E9" w:rsidRPr="006E42E9" w:rsidRDefault="006E42E9" w:rsidP="006E42E9">
            <w:pPr>
              <w:suppressAutoHyphens w:val="0"/>
              <w:spacing w:after="0" w:line="240" w:lineRule="auto"/>
              <w:ind w:firstLine="709"/>
              <w:jc w:val="center"/>
              <w:rPr>
                <w:rFonts w:ascii="Times New Roman" w:eastAsia="Times New Roman" w:hAnsi="Times New Roman"/>
                <w:kern w:val="0"/>
                <w:lang w:eastAsia="ru-RU"/>
              </w:rPr>
            </w:pPr>
          </w:p>
        </w:tc>
        <w:tc>
          <w:tcPr>
            <w:tcW w:w="222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Первая очередь</w:t>
            </w:r>
          </w:p>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2022г.</w:t>
            </w:r>
          </w:p>
        </w:tc>
        <w:tc>
          <w:tcPr>
            <w:tcW w:w="2000" w:type="dxa"/>
            <w:tcBorders>
              <w:top w:val="single" w:sz="4" w:space="0" w:color="auto"/>
              <w:left w:val="single" w:sz="4" w:space="0" w:color="auto"/>
              <w:bottom w:val="single" w:sz="4" w:space="0" w:color="auto"/>
              <w:right w:val="single" w:sz="4" w:space="0" w:color="auto"/>
            </w:tcBorders>
            <w:shd w:val="clear" w:color="auto" w:fill="A6A6A6"/>
            <w:vAlign w:val="center"/>
          </w:tcPr>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Расчетный срок</w:t>
            </w:r>
          </w:p>
          <w:p w:rsidR="006E42E9" w:rsidRPr="006E42E9" w:rsidRDefault="006E42E9" w:rsidP="006E42E9">
            <w:pPr>
              <w:suppressAutoHyphens w:val="0"/>
              <w:spacing w:after="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2031г.</w:t>
            </w:r>
          </w:p>
        </w:tc>
      </w:tr>
      <w:tr w:rsidR="006E42E9" w:rsidRPr="006E42E9" w:rsidTr="000A1258">
        <w:trPr>
          <w:trHeight w:val="264"/>
          <w:jc w:val="center"/>
        </w:trPr>
        <w:tc>
          <w:tcPr>
            <w:tcW w:w="601" w:type="dxa"/>
            <w:tcBorders>
              <w:top w:val="nil"/>
              <w:left w:val="single" w:sz="4" w:space="0" w:color="auto"/>
              <w:bottom w:val="single" w:sz="4" w:space="0" w:color="auto"/>
              <w:right w:val="single" w:sz="4" w:space="0" w:color="auto"/>
            </w:tcBorders>
            <w:vAlign w:val="center"/>
          </w:tcPr>
          <w:p w:rsidR="006E42E9" w:rsidRPr="006E42E9" w:rsidRDefault="006E42E9" w:rsidP="006E42E9">
            <w:pPr>
              <w:suppressAutoHyphens w:val="0"/>
              <w:spacing w:before="20" w:after="20" w:line="240" w:lineRule="auto"/>
              <w:jc w:val="center"/>
              <w:rPr>
                <w:rFonts w:ascii="Times New Roman" w:eastAsia="Times New Roman" w:hAnsi="Times New Roman"/>
                <w:iCs/>
                <w:kern w:val="0"/>
                <w:lang w:eastAsia="ru-RU"/>
              </w:rPr>
            </w:pPr>
            <w:r w:rsidRPr="006E42E9">
              <w:rPr>
                <w:rFonts w:ascii="Times New Roman" w:eastAsia="Times New Roman" w:hAnsi="Times New Roman"/>
                <w:iCs/>
                <w:kern w:val="0"/>
                <w:lang w:eastAsia="ru-RU"/>
              </w:rPr>
              <w:t>1</w:t>
            </w:r>
          </w:p>
        </w:tc>
        <w:tc>
          <w:tcPr>
            <w:tcW w:w="3149" w:type="dxa"/>
            <w:tcBorders>
              <w:top w:val="nil"/>
              <w:left w:val="single" w:sz="4" w:space="0" w:color="auto"/>
              <w:bottom w:val="single" w:sz="4" w:space="0" w:color="auto"/>
              <w:right w:val="single" w:sz="4" w:space="0" w:color="auto"/>
            </w:tcBorders>
            <w:shd w:val="clear" w:color="auto" w:fill="auto"/>
            <w:vAlign w:val="center"/>
          </w:tcPr>
          <w:p w:rsidR="006E42E9" w:rsidRPr="006E42E9" w:rsidRDefault="006D13E3" w:rsidP="006E42E9">
            <w:pPr>
              <w:suppressAutoHyphens w:val="0"/>
              <w:spacing w:before="20" w:after="20" w:line="240" w:lineRule="auto"/>
              <w:jc w:val="center"/>
              <w:rPr>
                <w:rFonts w:ascii="Times New Roman" w:eastAsia="Times New Roman" w:hAnsi="Times New Roman"/>
                <w:bCs/>
                <w:iCs/>
                <w:kern w:val="0"/>
                <w:lang w:eastAsia="ru-RU"/>
              </w:rPr>
            </w:pPr>
            <w:r>
              <w:rPr>
                <w:rFonts w:ascii="Times New Roman" w:eastAsia="Times New Roman" w:hAnsi="Times New Roman"/>
                <w:bCs/>
                <w:iCs/>
                <w:kern w:val="0"/>
                <w:lang w:eastAsia="ru-RU"/>
              </w:rPr>
              <w:t>Чайри</w:t>
            </w:r>
            <w:r w:rsidR="006E42E9" w:rsidRPr="006E42E9">
              <w:rPr>
                <w:rFonts w:ascii="Times New Roman" w:eastAsia="Times New Roman" w:hAnsi="Times New Roman"/>
                <w:bCs/>
                <w:iCs/>
                <w:kern w:val="0"/>
                <w:lang w:eastAsia="ru-RU"/>
              </w:rPr>
              <w:t>нское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sidRPr="006E42E9">
              <w:rPr>
                <w:rFonts w:ascii="Times New Roman" w:eastAsia="Times New Roman" w:hAnsi="Times New Roman"/>
                <w:kern w:val="0"/>
                <w:lang w:eastAsia="ru-RU"/>
              </w:rPr>
              <w:t>135</w:t>
            </w:r>
          </w:p>
        </w:tc>
        <w:tc>
          <w:tcPr>
            <w:tcW w:w="2222" w:type="dxa"/>
            <w:tcBorders>
              <w:top w:val="nil"/>
              <w:left w:val="nil"/>
              <w:bottom w:val="single" w:sz="4" w:space="0" w:color="auto"/>
              <w:right w:val="single" w:sz="4" w:space="0" w:color="auto"/>
            </w:tcBorders>
            <w:shd w:val="clear" w:color="auto" w:fill="auto"/>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Pr>
                <w:rFonts w:ascii="Times New Roman" w:eastAsia="Times New Roman" w:hAnsi="Times New Roman"/>
                <w:kern w:val="0"/>
                <w:lang w:eastAsia="ru-RU"/>
              </w:rPr>
              <w:t>286</w:t>
            </w:r>
          </w:p>
        </w:tc>
        <w:tc>
          <w:tcPr>
            <w:tcW w:w="2000" w:type="dxa"/>
            <w:tcBorders>
              <w:top w:val="nil"/>
              <w:left w:val="nil"/>
              <w:bottom w:val="single" w:sz="4" w:space="0" w:color="auto"/>
              <w:right w:val="single" w:sz="4" w:space="0" w:color="auto"/>
            </w:tcBorders>
            <w:shd w:val="clear" w:color="auto" w:fill="auto"/>
            <w:noWrap/>
            <w:vAlign w:val="center"/>
          </w:tcPr>
          <w:p w:rsidR="006E42E9" w:rsidRPr="006E42E9" w:rsidRDefault="006E42E9" w:rsidP="006E42E9">
            <w:pPr>
              <w:suppressAutoHyphens w:val="0"/>
              <w:spacing w:before="20" w:after="20" w:line="240" w:lineRule="auto"/>
              <w:jc w:val="center"/>
              <w:rPr>
                <w:rFonts w:ascii="Times New Roman" w:eastAsia="Times New Roman" w:hAnsi="Times New Roman"/>
                <w:kern w:val="0"/>
                <w:lang w:eastAsia="ru-RU"/>
              </w:rPr>
            </w:pPr>
            <w:r>
              <w:rPr>
                <w:rFonts w:ascii="Times New Roman" w:eastAsia="Times New Roman" w:hAnsi="Times New Roman"/>
                <w:kern w:val="0"/>
                <w:lang w:eastAsia="ru-RU"/>
              </w:rPr>
              <w:t>301</w:t>
            </w:r>
          </w:p>
        </w:tc>
      </w:tr>
    </w:tbl>
    <w:p w:rsidR="00E73CEB" w:rsidRPr="00E73CEB" w:rsidRDefault="00E73CEB" w:rsidP="00E73CEB">
      <w:pPr>
        <w:widowControl w:val="0"/>
        <w:suppressAutoHyphens w:val="0"/>
        <w:autoSpaceDE w:val="0"/>
        <w:autoSpaceDN w:val="0"/>
        <w:adjustRightInd w:val="0"/>
        <w:spacing w:before="120" w:after="0" w:line="240" w:lineRule="auto"/>
        <w:ind w:firstLine="540"/>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Причинами роста численности населения являются естественный прирост населения.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Улучшение демографической ситуации является стратегической целью, решение которой имеет кардинальное значение для перспектив социально-экономического развития поселения.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В качестве мер, направленных на повышение рождаемости, снижение смертности и общее улучшение демографической обстановки, относятся: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поощрение более высокой рождаемости через экономические, социальные воздействия;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применение мер адаптации в условиях сокращения и старения населения, а</w:t>
      </w:r>
    </w:p>
    <w:p w:rsidR="00E73CEB" w:rsidRPr="00E73CEB" w:rsidRDefault="00E73CEB" w:rsidP="00E73CEB">
      <w:pPr>
        <w:spacing w:after="0" w:line="240" w:lineRule="auto"/>
        <w:jc w:val="both"/>
        <w:rPr>
          <w:rFonts w:ascii="Times New Roman" w:hAnsi="Times New Roman"/>
          <w:sz w:val="28"/>
          <w:szCs w:val="28"/>
          <w:lang w:eastAsia="ru-RU"/>
        </w:rPr>
      </w:pPr>
      <w:r w:rsidRPr="00E73CEB">
        <w:rPr>
          <w:rFonts w:ascii="Times New Roman" w:hAnsi="Times New Roman"/>
          <w:sz w:val="28"/>
          <w:szCs w:val="28"/>
          <w:lang w:eastAsia="ru-RU"/>
        </w:rPr>
        <w:t>именно принятие мер по созданию условий для продления трудовой деятельности и благополучной жизни пожилых людей, так как сохранение населения – одна из форм демографического роста;</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рост обеспеченности гарантированным жильем семей с детьми;</w:t>
      </w:r>
    </w:p>
    <w:p w:rsidR="00E73CEB" w:rsidRPr="00E73CEB" w:rsidRDefault="00E73CEB" w:rsidP="00E73CEB">
      <w:pPr>
        <w:spacing w:after="0" w:line="240" w:lineRule="auto"/>
        <w:ind w:firstLine="709"/>
        <w:jc w:val="both"/>
        <w:rPr>
          <w:rFonts w:ascii="Times New Roman" w:hAnsi="Times New Roman"/>
          <w:color w:val="000000"/>
          <w:sz w:val="28"/>
          <w:szCs w:val="28"/>
        </w:rPr>
      </w:pPr>
      <w:r w:rsidRPr="00E73CEB">
        <w:rPr>
          <w:rFonts w:ascii="Times New Roman" w:hAnsi="Times New Roman"/>
          <w:sz w:val="28"/>
          <w:szCs w:val="28"/>
          <w:lang w:eastAsia="ru-RU"/>
        </w:rPr>
        <w:t>- совершенствование медицинского обслуживания матери и ребенка.</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xml:space="preserve">Инвестиционная привлекательность территории </w:t>
      </w:r>
      <w:r w:rsidR="006D13E3">
        <w:rPr>
          <w:rFonts w:ascii="Times New Roman" w:hAnsi="Times New Roman"/>
          <w:sz w:val="28"/>
          <w:szCs w:val="28"/>
          <w:lang w:eastAsia="ru-RU"/>
        </w:rPr>
        <w:t>Чайри</w:t>
      </w:r>
      <w:r w:rsidR="00065F17">
        <w:rPr>
          <w:rFonts w:ascii="Times New Roman" w:hAnsi="Times New Roman"/>
          <w:sz w:val="28"/>
          <w:szCs w:val="28"/>
          <w:lang w:eastAsia="ru-RU"/>
        </w:rPr>
        <w:t>нского</w:t>
      </w:r>
      <w:r w:rsidRPr="00E73CEB">
        <w:rPr>
          <w:rFonts w:ascii="Times New Roman" w:hAnsi="Times New Roman"/>
          <w:sz w:val="28"/>
          <w:szCs w:val="28"/>
          <w:lang w:eastAsia="ru-RU"/>
        </w:rPr>
        <w:t xml:space="preserve"> сельского поселения находится на низком уровне в связи с отсутствием крупных производств, полезных ископаемых, слабо развитой социальной, коммунальной инфраструктурой.</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Основными направлениями экономического развития поселения является сельское хозяйство на базе существующих сельхозпредприятий и рекреационная деятельность, обусловленная хорошими природными ресурсами поселения.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Рекреационные ресурсы в рекреационном хозяйстве выступают как условия рекреационной деятельности. Для того чтобы природные условия стали природными ресурсами, необходимы затраты общественного труда на их изучение, оценку и подготовку и доведение их до степени технологичности, необходимой для прямого использования в рекреационном хозяйстве.</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Ресурсная база туризма основана на туристско – рекреационных ресурсах:</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xml:space="preserve">совокупности природных и искусственно созданных объектов для развития туристического, оздоровительного бизнеса. Туристско-рекреационные ресурсы условно подразделяются на две группы: природные и инфраструктурные. Динамичное развитие туристского бизнеса требует наличия обеих групп. Даже при высоких аттрактивных свойствах природных ресурсов (без наличия коммуникаций, средств связи, памятников культуры, искусства и др.) туристский </w:t>
      </w:r>
      <w:r w:rsidRPr="00E73CEB">
        <w:rPr>
          <w:rFonts w:ascii="Times New Roman" w:hAnsi="Times New Roman"/>
          <w:sz w:val="28"/>
          <w:szCs w:val="28"/>
          <w:lang w:eastAsia="ru-RU"/>
        </w:rPr>
        <w:lastRenderedPageBreak/>
        <w:t>бизнес для широкого круга потребителей невозможен. При этом, несмотря на свою социально-гуманную роль, туризм видоизменяет экологию. Снижение ущерба от воздействия индустрии туризма на экологию регулируется на государственном и международном уровнях за счет: экологического просвещения, ограничения туристско-рекреационной нагрузки на природные ресурсы, налогового регулирования.</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Важнейшими характеристиками рекреационных ресурсов являются следующие:</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объем запасов (дебет минеральных вод; площадь рекреационных территорий; экскурсионный потенциал (в часах) туристских центров), необходимый для определения потенциальной емкости территориально- рекреационных комплексов, уровня освоенности, оптимизация нагрузок;</w:t>
      </w:r>
    </w:p>
    <w:p w:rsidR="00E73CEB" w:rsidRPr="00E73CEB" w:rsidRDefault="00E73CEB" w:rsidP="00E73CEB">
      <w:pPr>
        <w:spacing w:after="0" w:line="240" w:lineRule="auto"/>
        <w:ind w:firstLine="709"/>
        <w:jc w:val="both"/>
        <w:rPr>
          <w:rFonts w:ascii="Times New Roman" w:hAnsi="Times New Roman"/>
          <w:sz w:val="28"/>
          <w:szCs w:val="28"/>
          <w:lang w:eastAsia="ru-RU"/>
        </w:rPr>
      </w:pPr>
      <w:r w:rsidRPr="00E73CEB">
        <w:rPr>
          <w:rFonts w:ascii="Times New Roman" w:hAnsi="Times New Roman"/>
          <w:sz w:val="28"/>
          <w:szCs w:val="28"/>
          <w:lang w:eastAsia="ru-RU"/>
        </w:rPr>
        <w:t xml:space="preserve">площадь распространения ресурсов (размеры водоносных горизонтов, пляжей; лесистость, обводненность территории; границы устойчивого снежного покрова), позволяющая определить потенциальные рекреационные угодья, установить округа санитарной охраны; </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hAnsi="Times New Roman"/>
          <w:sz w:val="28"/>
          <w:szCs w:val="28"/>
          <w:lang w:eastAsia="ru-RU"/>
        </w:rPr>
        <w:t>период возможной эксплуатации (продолжительность благоприятного климатического периода, купального сезона, залегание устойчивого</w:t>
      </w:r>
      <w:r w:rsidRPr="00E73CEB">
        <w:rPr>
          <w:rFonts w:ascii="Times New Roman" w:eastAsia="Times New Roman" w:hAnsi="Times New Roman"/>
          <w:kern w:val="0"/>
          <w:sz w:val="28"/>
          <w:szCs w:val="28"/>
          <w:lang w:eastAsia="ru-RU"/>
        </w:rPr>
        <w:t xml:space="preserve"> снежного покрова), определяющий сезонность туризма, ритмичность туристских потоков;</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 территориальная неподвижность большинства видов ресурсов, обуславливающая тяготение рекреационной инфраструктуры и потоков к местам их концентрации;</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 сравнительно низкая капиталоемкость и невысокая стоимость эксплуатационных затрат, что позволяет достаточно быстро создавать инфраструктуру и получать социальный и экономический эффекты, а также самодеятельно использовать отдельные виды ресурсов;</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 возможность многократного использования при соблюдении норм рационального природопользования и проведении необходимых мероприятий по рекультивации и благоустройству.</w:t>
      </w:r>
    </w:p>
    <w:p w:rsidR="00E73CEB" w:rsidRPr="00E73CEB" w:rsidRDefault="00E73CEB" w:rsidP="00E73CEB">
      <w:pPr>
        <w:spacing w:after="0" w:line="240" w:lineRule="auto"/>
        <w:ind w:firstLine="709"/>
        <w:jc w:val="both"/>
        <w:rPr>
          <w:rFonts w:ascii="Times New Roman" w:eastAsia="Times New Roman" w:hAnsi="Times New Roman"/>
          <w:kern w:val="0"/>
          <w:sz w:val="28"/>
          <w:szCs w:val="28"/>
          <w:lang w:eastAsia="ru-RU"/>
        </w:rPr>
      </w:pPr>
      <w:r w:rsidRPr="00E73CEB">
        <w:rPr>
          <w:rFonts w:ascii="Times New Roman" w:eastAsia="Times New Roman" w:hAnsi="Times New Roman"/>
          <w:kern w:val="0"/>
          <w:sz w:val="28"/>
          <w:szCs w:val="28"/>
          <w:lang w:eastAsia="ru-RU"/>
        </w:rPr>
        <w:t>На территории поселения частично имеются перечисленные рекреационные условия и работа в направлении создания рекреационных ресурсов, в том числе улучшение социальной инфраструктуры, развитие туристических и паломнических маршрутов может способствовать увеличению инвестиционной привлекательности и экономическому росту.</w:t>
      </w:r>
    </w:p>
    <w:p w:rsidR="0036341E" w:rsidRPr="004026A0" w:rsidRDefault="0036341E" w:rsidP="0036341E">
      <w:pPr>
        <w:spacing w:after="0"/>
        <w:ind w:firstLine="567"/>
        <w:jc w:val="both"/>
        <w:rPr>
          <w:rFonts w:ascii="Times New Roman" w:hAnsi="Times New Roman"/>
          <w:color w:val="000000"/>
          <w:sz w:val="28"/>
          <w:szCs w:val="28"/>
        </w:rPr>
      </w:pPr>
      <w:r w:rsidRPr="004026A0">
        <w:rPr>
          <w:rFonts w:ascii="Times New Roman" w:hAnsi="Times New Roman"/>
          <w:color w:val="000000"/>
          <w:sz w:val="28"/>
          <w:szCs w:val="28"/>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6E42E9" w:rsidRPr="006E42E9" w:rsidRDefault="006E42E9" w:rsidP="006E42E9">
      <w:pPr>
        <w:widowControl w:val="0"/>
        <w:spacing w:after="0"/>
        <w:ind w:firstLine="567"/>
        <w:jc w:val="both"/>
        <w:rPr>
          <w:rFonts w:ascii="Times New Roman" w:hAnsi="Times New Roman"/>
          <w:bCs/>
          <w:sz w:val="28"/>
          <w:szCs w:val="28"/>
        </w:rPr>
      </w:pPr>
      <w:r w:rsidRPr="006E42E9">
        <w:rPr>
          <w:rFonts w:ascii="Times New Roman" w:hAnsi="Times New Roman"/>
          <w:sz w:val="28"/>
          <w:szCs w:val="28"/>
          <w:lang w:eastAsia="ru-RU"/>
        </w:rPr>
        <w:t xml:space="preserve">Объем жилищного фонда </w:t>
      </w:r>
      <w:r w:rsidR="006D13E3">
        <w:rPr>
          <w:rFonts w:ascii="Times New Roman" w:hAnsi="Times New Roman"/>
          <w:sz w:val="28"/>
          <w:szCs w:val="28"/>
          <w:lang w:eastAsia="ru-RU"/>
        </w:rPr>
        <w:t>Чайри</w:t>
      </w:r>
      <w:r w:rsidRPr="006E42E9">
        <w:rPr>
          <w:rFonts w:ascii="Times New Roman" w:hAnsi="Times New Roman"/>
          <w:sz w:val="28"/>
          <w:szCs w:val="28"/>
          <w:lang w:eastAsia="ru-RU"/>
        </w:rPr>
        <w:t>нского сельского поселения составляет 4,872 тыс. кв. м, На данный момент средняя обеспеченность населения жильем составляет 20,7кв. м. на человека. П</w:t>
      </w:r>
      <w:r w:rsidRPr="006E42E9">
        <w:rPr>
          <w:rFonts w:ascii="Times New Roman" w:hAnsi="Times New Roman"/>
          <w:bCs/>
          <w:sz w:val="28"/>
          <w:szCs w:val="28"/>
        </w:rPr>
        <w:t xml:space="preserve">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В концепции </w:t>
      </w:r>
      <w:r w:rsidRPr="006E42E9">
        <w:rPr>
          <w:rFonts w:ascii="Times New Roman" w:hAnsi="Times New Roman"/>
          <w:bCs/>
          <w:sz w:val="28"/>
          <w:szCs w:val="28"/>
        </w:rPr>
        <w:lastRenderedPageBreak/>
        <w:t xml:space="preserve">территориального планирования </w:t>
      </w:r>
      <w:r w:rsidR="006D13E3">
        <w:rPr>
          <w:rFonts w:ascii="Times New Roman" w:hAnsi="Times New Roman"/>
          <w:bCs/>
          <w:sz w:val="28"/>
          <w:szCs w:val="28"/>
        </w:rPr>
        <w:t>Чайри</w:t>
      </w:r>
      <w:r w:rsidRPr="006E42E9">
        <w:rPr>
          <w:rFonts w:ascii="Times New Roman" w:hAnsi="Times New Roman"/>
          <w:bCs/>
          <w:sz w:val="28"/>
          <w:szCs w:val="28"/>
        </w:rPr>
        <w:t>нского сельского поселения предусмотрено увеличение обеспеченности общей площади на расчетный срок строительства до 29,9 м</w:t>
      </w:r>
      <w:r w:rsidRPr="006E42E9">
        <w:rPr>
          <w:rFonts w:ascii="Times New Roman" w:hAnsi="Times New Roman"/>
          <w:bCs/>
          <w:sz w:val="28"/>
          <w:szCs w:val="28"/>
          <w:vertAlign w:val="superscript"/>
        </w:rPr>
        <w:t xml:space="preserve">2 </w:t>
      </w:r>
      <w:r w:rsidRPr="006E42E9">
        <w:rPr>
          <w:rFonts w:ascii="Times New Roman" w:hAnsi="Times New Roman"/>
          <w:bCs/>
          <w:sz w:val="28"/>
          <w:szCs w:val="28"/>
        </w:rPr>
        <w:t>на одного жителя.</w:t>
      </w:r>
    </w:p>
    <w:p w:rsidR="004026A0" w:rsidRPr="004026A0" w:rsidRDefault="004026A0" w:rsidP="004026A0">
      <w:pPr>
        <w:widowControl w:val="0"/>
        <w:ind w:firstLine="567"/>
        <w:jc w:val="both"/>
        <w:rPr>
          <w:rFonts w:ascii="Times New Roman" w:hAnsi="Times New Roman"/>
          <w:bCs/>
          <w:sz w:val="28"/>
          <w:szCs w:val="28"/>
        </w:rPr>
      </w:pPr>
      <w:r w:rsidRPr="004026A0">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F93374" w:rsidRPr="00E21CD8" w:rsidRDefault="00F93374" w:rsidP="00777E01">
      <w:pPr>
        <w:pStyle w:val="30"/>
        <w:spacing w:after="0" w:line="276" w:lineRule="auto"/>
      </w:pPr>
      <w:bookmarkStart w:id="20" w:name="_Toc508965632"/>
      <w:r w:rsidRPr="00E21CD8">
        <w:t xml:space="preserve">3.2. Прогноз транспортного спроса </w:t>
      </w:r>
      <w:r w:rsidR="00F0786C">
        <w:t>сельского поселения</w:t>
      </w:r>
      <w:r w:rsidRPr="00E21CD8">
        <w:t>, объемов и характера передвижения населения и перевозок грузов по видам транспорта, имею</w:t>
      </w:r>
      <w:r w:rsidR="003C5BD6">
        <w:t xml:space="preserve">щегося на территории </w:t>
      </w:r>
      <w:r w:rsidR="00F0786C">
        <w:t>сельского поселения</w:t>
      </w:r>
      <w:bookmarkEnd w:id="20"/>
    </w:p>
    <w:p w:rsidR="00F93374"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852C1E" w:rsidRPr="00E21CD8" w:rsidRDefault="00852C1E" w:rsidP="00777E01">
      <w:pPr>
        <w:pStyle w:val="ConsPlusNormal"/>
        <w:widowControl/>
        <w:spacing w:line="276" w:lineRule="auto"/>
        <w:ind w:firstLine="708"/>
        <w:jc w:val="both"/>
        <w:rPr>
          <w:rFonts w:ascii="Times New Roman" w:hAnsi="Times New Roman"/>
          <w:sz w:val="28"/>
          <w:szCs w:val="28"/>
        </w:rPr>
      </w:pPr>
    </w:p>
    <w:p w:rsidR="00F93374" w:rsidRPr="00E21CD8" w:rsidRDefault="00F93374" w:rsidP="00777E01">
      <w:pPr>
        <w:pStyle w:val="30"/>
        <w:spacing w:line="276" w:lineRule="auto"/>
      </w:pPr>
      <w:bookmarkStart w:id="21" w:name="_Toc508965633"/>
      <w:r w:rsidRPr="00E21CD8">
        <w:t>3.3. Прогноз развития транспортно инф</w:t>
      </w:r>
      <w:r w:rsidR="003C5BD6">
        <w:t>раструктуры по видам транспорта</w:t>
      </w:r>
      <w:bookmarkEnd w:id="21"/>
    </w:p>
    <w:p w:rsidR="00F93374" w:rsidRPr="00E21CD8"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w:t>
      </w:r>
      <w:r w:rsidR="002B68E2">
        <w:rPr>
          <w:rFonts w:ascii="Times New Roman" w:hAnsi="Times New Roman"/>
          <w:sz w:val="28"/>
          <w:szCs w:val="28"/>
        </w:rPr>
        <w:t>республиканским</w:t>
      </w:r>
      <w:r w:rsidRPr="00E21CD8">
        <w:rPr>
          <w:rFonts w:ascii="Times New Roman" w:hAnsi="Times New Roman"/>
          <w:sz w:val="28"/>
          <w:szCs w:val="28"/>
        </w:rPr>
        <w:t xml:space="preserve">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w:t>
      </w:r>
      <w:r w:rsidR="00E21CD8">
        <w:rPr>
          <w:rFonts w:ascii="Times New Roman" w:hAnsi="Times New Roman"/>
          <w:sz w:val="28"/>
          <w:szCs w:val="28"/>
        </w:rPr>
        <w:t>льзование грузового транспорта.</w:t>
      </w:r>
    </w:p>
    <w:p w:rsidR="00F93374" w:rsidRPr="00E21CD8" w:rsidRDefault="00F93374" w:rsidP="00777E01">
      <w:pPr>
        <w:pStyle w:val="30"/>
        <w:spacing w:line="276" w:lineRule="auto"/>
      </w:pPr>
      <w:bookmarkStart w:id="22" w:name="_Toc508965634"/>
      <w:r w:rsidRPr="00E21CD8">
        <w:t>3.4. Прогноз р</w:t>
      </w:r>
      <w:r w:rsidR="003C5BD6">
        <w:t xml:space="preserve">азвития дорожной сети </w:t>
      </w:r>
      <w:r w:rsidR="00F0786C">
        <w:t>сельского поселения</w:t>
      </w:r>
      <w:bookmarkEnd w:id="22"/>
    </w:p>
    <w:p w:rsidR="00F93374" w:rsidRPr="00E21CD8" w:rsidRDefault="00F93374" w:rsidP="00777E01">
      <w:pPr>
        <w:pStyle w:val="ConsPlusNormal"/>
        <w:widowControl/>
        <w:spacing w:line="276" w:lineRule="auto"/>
        <w:ind w:firstLine="708"/>
        <w:jc w:val="both"/>
        <w:rPr>
          <w:rFonts w:ascii="Times New Roman" w:hAnsi="Times New Roman"/>
          <w:sz w:val="28"/>
          <w:szCs w:val="28"/>
        </w:rPr>
      </w:pPr>
      <w:r w:rsidRPr="00E21CD8">
        <w:rPr>
          <w:rFonts w:ascii="Times New Roman" w:hAnsi="Times New Roman"/>
          <w:sz w:val="28"/>
          <w:szCs w:val="28"/>
        </w:rPr>
        <w:t xml:space="preserve">Основными направлениями развития  дорожной сети </w:t>
      </w:r>
      <w:r w:rsidR="00F0786C">
        <w:rPr>
          <w:rFonts w:ascii="Times New Roman" w:hAnsi="Times New Roman"/>
          <w:sz w:val="28"/>
          <w:szCs w:val="28"/>
        </w:rPr>
        <w:t xml:space="preserve">сельского поселения </w:t>
      </w:r>
      <w:r w:rsidRPr="00E21CD8">
        <w:rPr>
          <w:rFonts w:ascii="Times New Roman" w:hAnsi="Times New Roman"/>
          <w:sz w:val="28"/>
          <w:szCs w:val="28"/>
        </w:rPr>
        <w:t xml:space="preserve">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93374" w:rsidRPr="00E21CD8" w:rsidRDefault="00F93374" w:rsidP="00777E01">
      <w:pPr>
        <w:pStyle w:val="30"/>
        <w:spacing w:line="276" w:lineRule="auto"/>
      </w:pPr>
      <w:bookmarkStart w:id="23" w:name="_Toc508965635"/>
      <w:r w:rsidRPr="00E21CD8">
        <w:t>3.5. Прогноз уровня автомобилизации</w:t>
      </w:r>
      <w:r w:rsidR="003C5BD6">
        <w:t>, параметров дорожного движения</w:t>
      </w:r>
      <w:bookmarkEnd w:id="23"/>
    </w:p>
    <w:p w:rsidR="00F93374" w:rsidRPr="00E21CD8" w:rsidRDefault="00F93374" w:rsidP="00777E01">
      <w:pPr>
        <w:pStyle w:val="ConsPlusNormal"/>
        <w:widowControl/>
        <w:spacing w:line="276" w:lineRule="auto"/>
        <w:ind w:firstLine="420"/>
        <w:jc w:val="both"/>
        <w:rPr>
          <w:rFonts w:ascii="Times New Roman" w:hAnsi="Times New Roman"/>
          <w:sz w:val="28"/>
          <w:szCs w:val="28"/>
        </w:rPr>
      </w:pPr>
      <w:r w:rsidRPr="00E21CD8">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F93374" w:rsidRPr="00770414" w:rsidRDefault="00F93374" w:rsidP="00777E01">
      <w:pPr>
        <w:pStyle w:val="ConsPlusNormal"/>
        <w:widowControl/>
        <w:spacing w:line="276" w:lineRule="auto"/>
        <w:ind w:firstLine="0"/>
        <w:jc w:val="center"/>
        <w:rPr>
          <w:rFonts w:ascii="Times New Roman" w:hAnsi="Times New Roman"/>
          <w:sz w:val="28"/>
          <w:szCs w:val="28"/>
        </w:rPr>
      </w:pPr>
      <w:r w:rsidRPr="00E21CD8">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sidR="006D13E3">
        <w:rPr>
          <w:rFonts w:ascii="Times New Roman" w:hAnsi="Times New Roman"/>
          <w:sz w:val="28"/>
          <w:szCs w:val="28"/>
          <w:lang w:bidi="ru-RU"/>
        </w:rPr>
        <w:t>Чайри</w:t>
      </w:r>
      <w:r w:rsidR="00065F17">
        <w:rPr>
          <w:rFonts w:ascii="Times New Roman" w:hAnsi="Times New Roman"/>
          <w:sz w:val="28"/>
          <w:szCs w:val="28"/>
          <w:lang w:bidi="ru-RU"/>
        </w:rPr>
        <w:t>нского</w:t>
      </w:r>
      <w:r w:rsidR="00F0786C">
        <w:rPr>
          <w:rFonts w:ascii="Times New Roman" w:hAnsi="Times New Roman"/>
          <w:sz w:val="28"/>
          <w:szCs w:val="28"/>
          <w:lang w:bidi="ru-RU"/>
        </w:rPr>
        <w:t>сельского поселения</w:t>
      </w:r>
    </w:p>
    <w:tbl>
      <w:tblPr>
        <w:tblW w:w="10566" w:type="dxa"/>
        <w:jc w:val="center"/>
        <w:tblLook w:val="04A0"/>
      </w:tblPr>
      <w:tblGrid>
        <w:gridCol w:w="562"/>
        <w:gridCol w:w="2810"/>
        <w:gridCol w:w="1044"/>
        <w:gridCol w:w="1230"/>
        <w:gridCol w:w="1230"/>
        <w:gridCol w:w="1230"/>
        <w:gridCol w:w="1230"/>
        <w:gridCol w:w="1230"/>
      </w:tblGrid>
      <w:tr w:rsidR="00852C1E" w:rsidRPr="00D82065" w:rsidTr="00852C1E">
        <w:trPr>
          <w:trHeight w:val="675"/>
          <w:jc w:val="center"/>
        </w:trPr>
        <w:tc>
          <w:tcPr>
            <w:tcW w:w="562" w:type="dxa"/>
            <w:tcBorders>
              <w:top w:val="single" w:sz="4" w:space="0" w:color="auto"/>
              <w:left w:val="single" w:sz="4" w:space="0" w:color="auto"/>
              <w:bottom w:val="single" w:sz="4" w:space="0" w:color="auto"/>
              <w:right w:val="single" w:sz="4" w:space="0" w:color="auto"/>
            </w:tcBorders>
            <w:shd w:val="clear" w:color="auto" w:fill="A6A6A6"/>
            <w:vAlign w:val="center"/>
          </w:tcPr>
          <w:p w:rsidR="00852C1E" w:rsidRPr="00E21CD8" w:rsidRDefault="00852C1E" w:rsidP="00777E01">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w:t>
            </w:r>
          </w:p>
        </w:tc>
        <w:tc>
          <w:tcPr>
            <w:tcW w:w="281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777E01">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Показатели</w:t>
            </w:r>
          </w:p>
        </w:tc>
        <w:tc>
          <w:tcPr>
            <w:tcW w:w="1044" w:type="dxa"/>
            <w:tcBorders>
              <w:top w:val="single" w:sz="4" w:space="0" w:color="auto"/>
              <w:left w:val="nil"/>
              <w:bottom w:val="single" w:sz="4" w:space="0" w:color="auto"/>
              <w:right w:val="single" w:sz="4" w:space="0" w:color="auto"/>
            </w:tcBorders>
            <w:shd w:val="clear" w:color="auto" w:fill="A6A6A6"/>
            <w:vAlign w:val="center"/>
          </w:tcPr>
          <w:p w:rsidR="00852C1E" w:rsidRDefault="00852C1E" w:rsidP="00852C1E">
            <w:pPr>
              <w:spacing w:after="0"/>
              <w:ind w:right="-2"/>
              <w:jc w:val="center"/>
              <w:rPr>
                <w:rFonts w:ascii="Times New Roman" w:hAnsi="Times New Roman"/>
                <w:b/>
                <w:bCs/>
                <w:color w:val="000000"/>
                <w:sz w:val="24"/>
                <w:szCs w:val="24"/>
              </w:rPr>
            </w:pPr>
            <w:r>
              <w:rPr>
                <w:rFonts w:ascii="Times New Roman" w:hAnsi="Times New Roman"/>
                <w:b/>
                <w:bCs/>
                <w:color w:val="000000"/>
                <w:sz w:val="24"/>
                <w:szCs w:val="24"/>
              </w:rPr>
              <w:t>2017</w:t>
            </w:r>
          </w:p>
          <w:p w:rsidR="00852C1E" w:rsidRPr="00E21CD8" w:rsidRDefault="00852C1E" w:rsidP="00852C1E">
            <w:pPr>
              <w:spacing w:after="0"/>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год</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t>201</w:t>
            </w:r>
            <w:r>
              <w:rPr>
                <w:rFonts w:ascii="Times New Roman" w:hAnsi="Times New Roman"/>
                <w:b/>
                <w:bCs/>
                <w:color w:val="000000"/>
                <w:sz w:val="24"/>
                <w:szCs w:val="24"/>
              </w:rPr>
              <w:t>8</w:t>
            </w:r>
            <w:r w:rsidRPr="00E21CD8">
              <w:rPr>
                <w:rFonts w:ascii="Times New Roman" w:hAnsi="Times New Roman"/>
                <w:b/>
                <w:bCs/>
                <w:color w:val="000000"/>
                <w:sz w:val="24"/>
                <w:szCs w:val="24"/>
              </w:rPr>
              <w:t xml:space="preserve"> год </w:t>
            </w:r>
            <w:r w:rsidRPr="00E21CD8">
              <w:rPr>
                <w:rFonts w:ascii="Times New Roman" w:hAnsi="Times New Roman"/>
                <w:b/>
                <w:bCs/>
                <w:color w:val="000000"/>
                <w:sz w:val="24"/>
                <w:szCs w:val="24"/>
              </w:rPr>
              <w:lastRenderedPageBreak/>
              <w:t>(прогноз)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sidRPr="00E21CD8">
              <w:rPr>
                <w:rFonts w:ascii="Times New Roman" w:hAnsi="Times New Roman"/>
                <w:b/>
                <w:bCs/>
                <w:color w:val="000000"/>
                <w:sz w:val="24"/>
                <w:szCs w:val="24"/>
              </w:rPr>
              <w:lastRenderedPageBreak/>
              <w:t>201</w:t>
            </w:r>
            <w:r>
              <w:rPr>
                <w:rFonts w:ascii="Times New Roman" w:hAnsi="Times New Roman"/>
                <w:b/>
                <w:bCs/>
                <w:color w:val="000000"/>
                <w:sz w:val="24"/>
                <w:szCs w:val="24"/>
              </w:rPr>
              <w:t>9</w:t>
            </w:r>
            <w:r w:rsidRPr="00E21CD8">
              <w:rPr>
                <w:rFonts w:ascii="Times New Roman" w:hAnsi="Times New Roman"/>
                <w:b/>
                <w:bCs/>
                <w:color w:val="000000"/>
                <w:sz w:val="24"/>
                <w:szCs w:val="24"/>
              </w:rPr>
              <w:t xml:space="preserve"> год </w:t>
            </w:r>
            <w:r w:rsidRPr="00E21CD8">
              <w:rPr>
                <w:rFonts w:ascii="Times New Roman" w:hAnsi="Times New Roman"/>
                <w:b/>
                <w:bCs/>
                <w:color w:val="000000"/>
                <w:sz w:val="24"/>
                <w:szCs w:val="24"/>
              </w:rPr>
              <w:lastRenderedPageBreak/>
              <w:t>(прогноз)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Pr>
                <w:rFonts w:ascii="Times New Roman" w:hAnsi="Times New Roman"/>
                <w:b/>
                <w:bCs/>
                <w:color w:val="000000"/>
                <w:sz w:val="24"/>
                <w:szCs w:val="24"/>
              </w:rPr>
              <w:lastRenderedPageBreak/>
              <w:t>2020</w:t>
            </w:r>
            <w:r w:rsidRPr="00E21CD8">
              <w:rPr>
                <w:rFonts w:ascii="Times New Roman" w:hAnsi="Times New Roman"/>
                <w:b/>
                <w:bCs/>
                <w:color w:val="000000"/>
                <w:sz w:val="24"/>
                <w:szCs w:val="24"/>
              </w:rPr>
              <w:t xml:space="preserve">год </w:t>
            </w:r>
            <w:r w:rsidRPr="00E21CD8">
              <w:rPr>
                <w:rFonts w:ascii="Times New Roman" w:hAnsi="Times New Roman"/>
                <w:b/>
                <w:bCs/>
                <w:color w:val="000000"/>
                <w:sz w:val="24"/>
                <w:szCs w:val="24"/>
              </w:rPr>
              <w:lastRenderedPageBreak/>
              <w:t>(прогноз)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Pr="00E21CD8" w:rsidRDefault="00852C1E" w:rsidP="00852C1E">
            <w:pPr>
              <w:ind w:right="-2"/>
              <w:jc w:val="center"/>
              <w:rPr>
                <w:rFonts w:ascii="Times New Roman" w:hAnsi="Times New Roman"/>
                <w:b/>
                <w:bCs/>
                <w:color w:val="000000"/>
                <w:sz w:val="24"/>
                <w:szCs w:val="24"/>
              </w:rPr>
            </w:pPr>
            <w:r>
              <w:rPr>
                <w:rFonts w:ascii="Times New Roman" w:hAnsi="Times New Roman"/>
                <w:b/>
                <w:bCs/>
                <w:color w:val="000000"/>
                <w:sz w:val="24"/>
                <w:szCs w:val="24"/>
              </w:rPr>
              <w:lastRenderedPageBreak/>
              <w:t>2021</w:t>
            </w:r>
            <w:r w:rsidRPr="00E21CD8">
              <w:rPr>
                <w:rFonts w:ascii="Times New Roman" w:hAnsi="Times New Roman"/>
                <w:b/>
                <w:bCs/>
                <w:color w:val="000000"/>
                <w:sz w:val="24"/>
                <w:szCs w:val="24"/>
              </w:rPr>
              <w:t xml:space="preserve"> год </w:t>
            </w:r>
            <w:r w:rsidRPr="00E21CD8">
              <w:rPr>
                <w:rFonts w:ascii="Times New Roman" w:hAnsi="Times New Roman"/>
                <w:b/>
                <w:bCs/>
                <w:color w:val="000000"/>
                <w:sz w:val="24"/>
                <w:szCs w:val="24"/>
              </w:rPr>
              <w:lastRenderedPageBreak/>
              <w:t>(прогноз)</w:t>
            </w:r>
          </w:p>
        </w:tc>
        <w:tc>
          <w:tcPr>
            <w:tcW w:w="1230" w:type="dxa"/>
            <w:tcBorders>
              <w:top w:val="single" w:sz="4" w:space="0" w:color="auto"/>
              <w:left w:val="nil"/>
              <w:bottom w:val="single" w:sz="4" w:space="0" w:color="auto"/>
              <w:right w:val="single" w:sz="4" w:space="0" w:color="auto"/>
            </w:tcBorders>
            <w:shd w:val="clear" w:color="auto" w:fill="A6A6A6"/>
            <w:vAlign w:val="center"/>
          </w:tcPr>
          <w:p w:rsidR="00852C1E" w:rsidRDefault="00852C1E" w:rsidP="00852C1E">
            <w:pPr>
              <w:ind w:right="-2"/>
              <w:jc w:val="center"/>
              <w:rPr>
                <w:rFonts w:ascii="Times New Roman" w:hAnsi="Times New Roman"/>
                <w:b/>
                <w:bCs/>
                <w:color w:val="000000"/>
                <w:sz w:val="24"/>
                <w:szCs w:val="24"/>
              </w:rPr>
            </w:pPr>
            <w:r>
              <w:rPr>
                <w:rFonts w:ascii="Times New Roman" w:hAnsi="Times New Roman"/>
                <w:b/>
                <w:bCs/>
                <w:color w:val="000000"/>
                <w:sz w:val="24"/>
                <w:szCs w:val="24"/>
              </w:rPr>
              <w:lastRenderedPageBreak/>
              <w:t>2022</w:t>
            </w:r>
            <w:r w:rsidRPr="00E21CD8">
              <w:rPr>
                <w:rFonts w:ascii="Times New Roman" w:hAnsi="Times New Roman"/>
                <w:b/>
                <w:bCs/>
                <w:color w:val="000000"/>
                <w:sz w:val="24"/>
                <w:szCs w:val="24"/>
              </w:rPr>
              <w:t xml:space="preserve">год </w:t>
            </w:r>
            <w:r w:rsidRPr="00E21CD8">
              <w:rPr>
                <w:rFonts w:ascii="Times New Roman" w:hAnsi="Times New Roman"/>
                <w:b/>
                <w:bCs/>
                <w:color w:val="000000"/>
                <w:sz w:val="24"/>
                <w:szCs w:val="24"/>
              </w:rPr>
              <w:lastRenderedPageBreak/>
              <w:t>(прогноз)</w:t>
            </w:r>
          </w:p>
        </w:tc>
      </w:tr>
      <w:tr w:rsidR="00852C1E" w:rsidRPr="00D82065" w:rsidTr="005E0495">
        <w:trPr>
          <w:trHeight w:val="273"/>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lastRenderedPageBreak/>
              <w:t>1</w:t>
            </w:r>
          </w:p>
        </w:tc>
        <w:tc>
          <w:tcPr>
            <w:tcW w:w="2810" w:type="dxa"/>
            <w:tcBorders>
              <w:top w:val="nil"/>
              <w:left w:val="nil"/>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Общая численность населения, тыс. чел.</w:t>
            </w:r>
          </w:p>
        </w:tc>
        <w:tc>
          <w:tcPr>
            <w:tcW w:w="1044"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sz w:val="24"/>
                <w:szCs w:val="24"/>
              </w:rPr>
            </w:pPr>
            <w:r>
              <w:rPr>
                <w:rFonts w:ascii="Times New Roman" w:hAnsi="Times New Roman"/>
                <w:sz w:val="24"/>
                <w:szCs w:val="24"/>
              </w:rPr>
              <w:t>235</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241</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249</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258</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272</w:t>
            </w:r>
          </w:p>
        </w:tc>
        <w:tc>
          <w:tcPr>
            <w:tcW w:w="1230" w:type="dxa"/>
            <w:tcBorders>
              <w:top w:val="nil"/>
              <w:left w:val="nil"/>
              <w:bottom w:val="single" w:sz="4" w:space="0" w:color="auto"/>
              <w:right w:val="single" w:sz="4" w:space="0" w:color="auto"/>
            </w:tcBorders>
            <w:vAlign w:val="center"/>
          </w:tcPr>
          <w:p w:rsidR="00852C1E"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286</w:t>
            </w:r>
          </w:p>
        </w:tc>
      </w:tr>
      <w:tr w:rsidR="00852C1E" w:rsidRPr="00D82065" w:rsidTr="005E0495">
        <w:trPr>
          <w:trHeight w:val="6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2</w:t>
            </w:r>
          </w:p>
        </w:tc>
        <w:tc>
          <w:tcPr>
            <w:tcW w:w="2810" w:type="dxa"/>
            <w:tcBorders>
              <w:top w:val="nil"/>
              <w:left w:val="nil"/>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Количество автомобилей у населения, ед.</w:t>
            </w:r>
          </w:p>
        </w:tc>
        <w:tc>
          <w:tcPr>
            <w:tcW w:w="1044"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sz w:val="24"/>
                <w:szCs w:val="24"/>
              </w:rPr>
            </w:pPr>
            <w:r>
              <w:rPr>
                <w:rFonts w:ascii="Times New Roman" w:hAnsi="Times New Roman"/>
                <w:sz w:val="24"/>
                <w:szCs w:val="24"/>
              </w:rPr>
              <w:t>29</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34</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38</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45</w:t>
            </w:r>
          </w:p>
        </w:tc>
        <w:tc>
          <w:tcPr>
            <w:tcW w:w="1230" w:type="dxa"/>
            <w:tcBorders>
              <w:top w:val="nil"/>
              <w:left w:val="nil"/>
              <w:bottom w:val="single" w:sz="4" w:space="0" w:color="auto"/>
              <w:right w:val="single" w:sz="4" w:space="0" w:color="auto"/>
            </w:tcBorders>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49</w:t>
            </w:r>
          </w:p>
        </w:tc>
        <w:tc>
          <w:tcPr>
            <w:tcW w:w="1230" w:type="dxa"/>
            <w:tcBorders>
              <w:top w:val="nil"/>
              <w:left w:val="nil"/>
              <w:bottom w:val="single" w:sz="4" w:space="0" w:color="auto"/>
              <w:right w:val="single" w:sz="4" w:space="0" w:color="auto"/>
            </w:tcBorders>
            <w:vAlign w:val="center"/>
          </w:tcPr>
          <w:p w:rsidR="00852C1E"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58</w:t>
            </w:r>
          </w:p>
        </w:tc>
      </w:tr>
      <w:tr w:rsidR="00852C1E" w:rsidRPr="00D82065" w:rsidTr="005E0495">
        <w:trPr>
          <w:trHeight w:val="615"/>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3</w:t>
            </w:r>
          </w:p>
        </w:tc>
        <w:tc>
          <w:tcPr>
            <w:tcW w:w="2810" w:type="dxa"/>
            <w:tcBorders>
              <w:top w:val="nil"/>
              <w:left w:val="nil"/>
              <w:bottom w:val="single" w:sz="4" w:space="0" w:color="auto"/>
              <w:right w:val="single" w:sz="4" w:space="0" w:color="auto"/>
            </w:tcBorders>
            <w:shd w:val="clear" w:color="auto" w:fill="auto"/>
            <w:vAlign w:val="center"/>
          </w:tcPr>
          <w:p w:rsidR="00852C1E" w:rsidRPr="00E21CD8" w:rsidRDefault="00852C1E" w:rsidP="00777E01">
            <w:pPr>
              <w:ind w:right="-2"/>
              <w:jc w:val="center"/>
              <w:rPr>
                <w:rFonts w:ascii="Times New Roman" w:hAnsi="Times New Roman"/>
                <w:color w:val="000000"/>
                <w:sz w:val="24"/>
                <w:szCs w:val="24"/>
              </w:rPr>
            </w:pPr>
            <w:r w:rsidRPr="00E21CD8">
              <w:rPr>
                <w:rFonts w:ascii="Times New Roman" w:hAnsi="Times New Roman"/>
                <w:color w:val="000000"/>
                <w:sz w:val="24"/>
                <w:szCs w:val="24"/>
              </w:rPr>
              <w:t>Уровень автомобилизации населения, ед./1000 чел.</w:t>
            </w:r>
          </w:p>
        </w:tc>
        <w:tc>
          <w:tcPr>
            <w:tcW w:w="1044"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sz w:val="24"/>
                <w:szCs w:val="24"/>
              </w:rPr>
            </w:pPr>
            <w:r>
              <w:rPr>
                <w:rFonts w:ascii="Times New Roman" w:hAnsi="Times New Roman"/>
                <w:sz w:val="24"/>
                <w:szCs w:val="24"/>
              </w:rPr>
              <w:t>123</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141</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152</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174</w:t>
            </w:r>
          </w:p>
        </w:tc>
        <w:tc>
          <w:tcPr>
            <w:tcW w:w="1230" w:type="dxa"/>
            <w:tcBorders>
              <w:top w:val="nil"/>
              <w:left w:val="nil"/>
              <w:bottom w:val="single" w:sz="4" w:space="0" w:color="auto"/>
              <w:right w:val="single" w:sz="4" w:space="0" w:color="auto"/>
            </w:tcBorders>
            <w:shd w:val="clear" w:color="auto" w:fill="auto"/>
            <w:vAlign w:val="center"/>
          </w:tcPr>
          <w:p w:rsidR="00852C1E" w:rsidRPr="00871FE8"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180</w:t>
            </w:r>
          </w:p>
        </w:tc>
        <w:tc>
          <w:tcPr>
            <w:tcW w:w="1230" w:type="dxa"/>
            <w:tcBorders>
              <w:top w:val="nil"/>
              <w:left w:val="nil"/>
              <w:bottom w:val="single" w:sz="4" w:space="0" w:color="auto"/>
              <w:right w:val="single" w:sz="4" w:space="0" w:color="auto"/>
            </w:tcBorders>
            <w:vAlign w:val="center"/>
          </w:tcPr>
          <w:p w:rsidR="00852C1E" w:rsidRDefault="006E42E9" w:rsidP="005E0495">
            <w:pPr>
              <w:ind w:right="-2"/>
              <w:jc w:val="center"/>
              <w:rPr>
                <w:rFonts w:ascii="Times New Roman" w:hAnsi="Times New Roman"/>
                <w:color w:val="000000"/>
                <w:sz w:val="24"/>
                <w:szCs w:val="24"/>
              </w:rPr>
            </w:pPr>
            <w:r>
              <w:rPr>
                <w:rFonts w:ascii="Times New Roman" w:hAnsi="Times New Roman"/>
                <w:color w:val="000000"/>
                <w:sz w:val="24"/>
                <w:szCs w:val="24"/>
              </w:rPr>
              <w:t>202</w:t>
            </w:r>
          </w:p>
        </w:tc>
      </w:tr>
    </w:tbl>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На протяжении последних лет </w:t>
      </w:r>
      <w:r w:rsidRPr="001E7235">
        <w:rPr>
          <w:rFonts w:ascii="Times New Roman" w:eastAsia="Times New Roman" w:hAnsi="Times New Roman"/>
          <w:kern w:val="0"/>
          <w:sz w:val="28"/>
          <w:szCs w:val="28"/>
          <w:lang w:eastAsia="ru-RU"/>
        </w:rPr>
        <w:t xml:space="preserve">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w:t>
      </w:r>
      <w:r w:rsidR="00596360">
        <w:rPr>
          <w:rFonts w:ascii="Times New Roman" w:eastAsia="Times New Roman" w:hAnsi="Times New Roman"/>
          <w:kern w:val="0"/>
          <w:sz w:val="28"/>
          <w:szCs w:val="28"/>
          <w:lang w:eastAsia="ru-RU"/>
        </w:rPr>
        <w:t>2,3</w:t>
      </w:r>
      <w:r w:rsidRPr="001E7235">
        <w:rPr>
          <w:rFonts w:ascii="Times New Roman" w:eastAsia="Times New Roman" w:hAnsi="Times New Roman"/>
          <w:kern w:val="0"/>
          <w:sz w:val="28"/>
          <w:szCs w:val="28"/>
          <w:lang w:eastAsia="ru-RU"/>
        </w:rPr>
        <w:t>% в год).</w:t>
      </w:r>
    </w:p>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 xml:space="preserve">На территории </w:t>
      </w:r>
      <w:r w:rsidR="006D13E3">
        <w:rPr>
          <w:rFonts w:ascii="Times New Roman" w:eastAsia="Times New Roman" w:hAnsi="Times New Roman"/>
          <w:kern w:val="0"/>
          <w:sz w:val="28"/>
          <w:szCs w:val="28"/>
          <w:lang w:eastAsia="ru-RU"/>
        </w:rPr>
        <w:t>Чайри</w:t>
      </w:r>
      <w:r w:rsidR="00065F17">
        <w:rPr>
          <w:rFonts w:ascii="Times New Roman" w:eastAsia="Times New Roman" w:hAnsi="Times New Roman"/>
          <w:kern w:val="0"/>
          <w:sz w:val="28"/>
          <w:szCs w:val="28"/>
          <w:lang w:eastAsia="ru-RU"/>
        </w:rPr>
        <w:t>нского</w:t>
      </w:r>
      <w:r w:rsidRPr="001E7235">
        <w:rPr>
          <w:rFonts w:ascii="Times New Roman" w:eastAsia="Times New Roman" w:hAnsi="Times New Roman"/>
          <w:kern w:val="0"/>
          <w:sz w:val="28"/>
          <w:szCs w:val="28"/>
          <w:lang w:eastAsia="ru-RU"/>
        </w:rPr>
        <w:t xml:space="preserve">сельского поселения на расчетный срок предполагается проживание </w:t>
      </w:r>
      <w:r w:rsidR="00596360">
        <w:rPr>
          <w:rFonts w:ascii="Times New Roman" w:eastAsia="Times New Roman" w:hAnsi="Times New Roman"/>
          <w:kern w:val="0"/>
          <w:sz w:val="28"/>
          <w:szCs w:val="28"/>
          <w:lang w:eastAsia="ru-RU"/>
        </w:rPr>
        <w:t>301</w:t>
      </w:r>
      <w:r w:rsidRPr="001E7235">
        <w:rPr>
          <w:rFonts w:ascii="Times New Roman" w:eastAsia="Times New Roman" w:hAnsi="Times New Roman"/>
          <w:kern w:val="0"/>
          <w:sz w:val="28"/>
          <w:szCs w:val="28"/>
          <w:lang w:eastAsia="ru-RU"/>
        </w:rPr>
        <w:t>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w:t>
      </w:r>
      <w:r w:rsidR="005837A3">
        <w:rPr>
          <w:rFonts w:ascii="Times New Roman" w:eastAsia="Times New Roman" w:hAnsi="Times New Roman"/>
          <w:kern w:val="0"/>
          <w:sz w:val="28"/>
          <w:szCs w:val="28"/>
          <w:lang w:eastAsia="ru-RU"/>
        </w:rPr>
        <w:t>,</w:t>
      </w:r>
      <w:r w:rsidRPr="001E7235">
        <w:rPr>
          <w:rFonts w:ascii="Times New Roman" w:eastAsia="Times New Roman" w:hAnsi="Times New Roman"/>
          <w:kern w:val="0"/>
          <w:sz w:val="28"/>
          <w:szCs w:val="28"/>
          <w:lang w:eastAsia="ru-RU"/>
        </w:rPr>
        <w:t xml:space="preserve"> суммарное количество автомобилей составит </w:t>
      </w:r>
      <w:r w:rsidR="00596360">
        <w:rPr>
          <w:rFonts w:ascii="Times New Roman" w:eastAsia="Times New Roman" w:hAnsi="Times New Roman"/>
          <w:kern w:val="0"/>
          <w:sz w:val="28"/>
          <w:szCs w:val="28"/>
          <w:lang w:eastAsia="ru-RU"/>
        </w:rPr>
        <w:t>300</w:t>
      </w:r>
      <w:r w:rsidRPr="001E7235">
        <w:rPr>
          <w:rFonts w:ascii="Times New Roman" w:eastAsia="Times New Roman" w:hAnsi="Times New Roman"/>
          <w:kern w:val="0"/>
          <w:sz w:val="28"/>
          <w:szCs w:val="28"/>
          <w:lang w:eastAsia="ru-RU"/>
        </w:rPr>
        <w:t xml:space="preserve">штук. </w:t>
      </w:r>
    </w:p>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1E7235" w:rsidRP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 xml:space="preserve">Станции технического обслуживания автомобилей следует проектировать из расчета один пост на 200 легковых автомобилей. </w:t>
      </w:r>
    </w:p>
    <w:p w:rsidR="001E7235" w:rsidRDefault="001E7235" w:rsidP="001E7235">
      <w:pPr>
        <w:suppressAutoHyphens w:val="0"/>
        <w:spacing w:after="0" w:line="240" w:lineRule="auto"/>
        <w:ind w:firstLine="567"/>
        <w:jc w:val="both"/>
        <w:rPr>
          <w:rFonts w:ascii="Times New Roman" w:eastAsia="Times New Roman" w:hAnsi="Times New Roman"/>
          <w:kern w:val="0"/>
          <w:sz w:val="28"/>
          <w:szCs w:val="28"/>
          <w:lang w:eastAsia="ru-RU"/>
        </w:rPr>
      </w:pPr>
      <w:r w:rsidRPr="001E7235">
        <w:rPr>
          <w:rFonts w:ascii="Times New Roman" w:eastAsia="Times New Roman" w:hAnsi="Times New Roman"/>
          <w:kern w:val="0"/>
          <w:sz w:val="28"/>
          <w:szCs w:val="28"/>
          <w:lang w:eastAsia="ru-RU"/>
        </w:rPr>
        <w:t>Автозаправочные станции (АЗС) следует проектировать из расчета одна топливо-раздаточная колонка на 1200 легковых автомобилей.</w:t>
      </w:r>
    </w:p>
    <w:p w:rsidR="00442392" w:rsidRPr="001E7235" w:rsidRDefault="00442392" w:rsidP="001E7235">
      <w:pPr>
        <w:suppressAutoHyphens w:val="0"/>
        <w:spacing w:after="0" w:line="240" w:lineRule="auto"/>
        <w:ind w:firstLine="567"/>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 расчетный срок предполагается строительство СТО на два поста и одн</w:t>
      </w:r>
      <w:r w:rsidR="00596360">
        <w:rPr>
          <w:rFonts w:ascii="Times New Roman" w:eastAsia="Times New Roman" w:hAnsi="Times New Roman"/>
          <w:kern w:val="0"/>
          <w:sz w:val="28"/>
          <w:szCs w:val="28"/>
          <w:lang w:eastAsia="ru-RU"/>
        </w:rPr>
        <w:t>а</w:t>
      </w:r>
      <w:r>
        <w:rPr>
          <w:rFonts w:ascii="Times New Roman" w:eastAsia="Times New Roman" w:hAnsi="Times New Roman"/>
          <w:kern w:val="0"/>
          <w:sz w:val="28"/>
          <w:szCs w:val="28"/>
          <w:lang w:eastAsia="ru-RU"/>
        </w:rPr>
        <w:t xml:space="preserve"> автомойка на 3 поста.</w:t>
      </w:r>
    </w:p>
    <w:p w:rsidR="00F93374" w:rsidRPr="00405FFF" w:rsidRDefault="00F93374" w:rsidP="00777E01">
      <w:pPr>
        <w:pStyle w:val="ConsPlusNormal"/>
        <w:widowControl/>
        <w:spacing w:line="276" w:lineRule="auto"/>
        <w:ind w:firstLine="420"/>
        <w:jc w:val="both"/>
        <w:rPr>
          <w:rFonts w:ascii="Times New Roman" w:hAnsi="Times New Roman"/>
          <w:sz w:val="24"/>
          <w:szCs w:val="24"/>
        </w:rPr>
      </w:pPr>
    </w:p>
    <w:p w:rsidR="00F93374" w:rsidRPr="009D09F0" w:rsidRDefault="00F93374" w:rsidP="00777E01">
      <w:pPr>
        <w:pStyle w:val="30"/>
        <w:spacing w:line="276" w:lineRule="auto"/>
      </w:pPr>
      <w:bookmarkStart w:id="24" w:name="_Toc508965636"/>
      <w:r w:rsidRPr="00E21CD8">
        <w:t>3.6. Прогноз показателей б</w:t>
      </w:r>
      <w:r w:rsidR="003C5BD6">
        <w:t>езопасности дорожного движения</w:t>
      </w:r>
      <w:bookmarkEnd w:id="24"/>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xml:space="preserve">Уровень безопасности дорожного движения в </w:t>
      </w:r>
      <w:r w:rsidR="001E7235">
        <w:rPr>
          <w:rFonts w:ascii="Times New Roman" w:hAnsi="Times New Roman"/>
          <w:sz w:val="28"/>
          <w:szCs w:val="28"/>
        </w:rPr>
        <w:t>сельском поселении</w:t>
      </w:r>
      <w:r w:rsidRPr="00AB5150">
        <w:rPr>
          <w:rFonts w:ascii="Times New Roman" w:hAnsi="Times New Roman"/>
          <w:sz w:val="28"/>
          <w:szCs w:val="28"/>
        </w:rPr>
        <w:t>повысится за счет реализации мероприятий по:</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капитальному ремонту, ремонту, содержанию автомобильных дорог общего пользования местного значения;</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оборудованию светофорными объектами мест концентрации ДТП, а также мест пересечений и примыканий автомобильных дорог;</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модернизации и реконструкции существующих светофорных объектов;</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обустройству участков улично-дорожной сети пешеходными ограждениями;</w:t>
      </w:r>
    </w:p>
    <w:p w:rsidR="00AB5150" w:rsidRPr="00AB5150" w:rsidRDefault="00AB5150" w:rsidP="00AB5150">
      <w:pPr>
        <w:pStyle w:val="ConsPlusNormal"/>
        <w:ind w:firstLine="540"/>
        <w:jc w:val="both"/>
        <w:rPr>
          <w:rFonts w:ascii="Times New Roman" w:hAnsi="Times New Roman"/>
          <w:sz w:val="28"/>
          <w:szCs w:val="28"/>
        </w:rPr>
      </w:pPr>
      <w:r w:rsidRPr="00AB5150">
        <w:rPr>
          <w:rFonts w:ascii="Times New Roman" w:hAnsi="Times New Roman"/>
          <w:sz w:val="28"/>
          <w:szCs w:val="28"/>
        </w:rPr>
        <w:t xml:space="preserve">- оборудованию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r w:rsidRPr="00AB5150">
        <w:rPr>
          <w:rFonts w:ascii="Times New Roman" w:hAnsi="Times New Roman"/>
          <w:sz w:val="28"/>
          <w:szCs w:val="28"/>
        </w:rPr>
        <w:lastRenderedPageBreak/>
        <w:t>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p w:rsidR="009D09F0" w:rsidRPr="00E21CD8" w:rsidRDefault="00F93374" w:rsidP="00777E01">
      <w:pPr>
        <w:pStyle w:val="ConsPlusNormal"/>
        <w:widowControl/>
        <w:spacing w:line="276" w:lineRule="auto"/>
        <w:ind w:firstLine="420"/>
        <w:jc w:val="both"/>
        <w:rPr>
          <w:rFonts w:ascii="Times New Roman" w:hAnsi="Times New Roman"/>
          <w:sz w:val="28"/>
          <w:szCs w:val="28"/>
        </w:rPr>
      </w:pPr>
      <w:r w:rsidRPr="00E21CD8">
        <w:rPr>
          <w:rFonts w:ascii="Times New Roman" w:hAnsi="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F93374" w:rsidRPr="00E21CD8" w:rsidRDefault="00F93374" w:rsidP="00777E01">
      <w:pPr>
        <w:pStyle w:val="30"/>
        <w:spacing w:line="276" w:lineRule="auto"/>
      </w:pPr>
      <w:bookmarkStart w:id="25" w:name="_Toc508965637"/>
      <w:r w:rsidRPr="00E21CD8">
        <w:t>3.7. Прогноз негативного воздействия транспортной инфраструктуры на окруж</w:t>
      </w:r>
      <w:r w:rsidR="003C5BD6">
        <w:t>ающую среду и здоровье человека</w:t>
      </w:r>
      <w:bookmarkEnd w:id="25"/>
    </w:p>
    <w:p w:rsidR="00F93374" w:rsidRPr="00E21CD8" w:rsidRDefault="00F93374" w:rsidP="00777E01">
      <w:pPr>
        <w:pStyle w:val="ConsPlusNormal"/>
        <w:widowControl/>
        <w:spacing w:after="240" w:line="276" w:lineRule="auto"/>
        <w:ind w:firstLine="708"/>
        <w:jc w:val="both"/>
        <w:rPr>
          <w:rFonts w:ascii="Times New Roman" w:hAnsi="Times New Roman"/>
          <w:sz w:val="28"/>
          <w:szCs w:val="28"/>
        </w:rPr>
      </w:pPr>
      <w:r w:rsidRPr="00E21CD8">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E21CD8">
        <w:rPr>
          <w:rFonts w:ascii="Times New Roman" w:hAnsi="Times New Roman"/>
          <w:iCs/>
          <w:sz w:val="28"/>
          <w:szCs w:val="28"/>
        </w:rPr>
        <w:t>загрязнение атмосферы</w:t>
      </w:r>
      <w:r w:rsidRPr="00E21CD8">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F93374" w:rsidRPr="00E21CD8" w:rsidRDefault="00F93374" w:rsidP="00777E01">
      <w:pPr>
        <w:pStyle w:val="30"/>
        <w:spacing w:line="276" w:lineRule="auto"/>
      </w:pPr>
      <w:bookmarkStart w:id="26" w:name="_Toc508965638"/>
      <w:r w:rsidRPr="00E21CD8">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w:t>
      </w:r>
      <w:r w:rsidR="003C5BD6">
        <w:t>лагаемого к реализации варианта</w:t>
      </w:r>
      <w:bookmarkEnd w:id="26"/>
    </w:p>
    <w:p w:rsidR="00770414" w:rsidRPr="00E21CD8" w:rsidRDefault="00F93374" w:rsidP="00777E01">
      <w:pPr>
        <w:pStyle w:val="ConsPlusNormal"/>
        <w:widowControl/>
        <w:spacing w:after="240" w:line="276" w:lineRule="auto"/>
        <w:ind w:firstLine="708"/>
        <w:jc w:val="both"/>
        <w:rPr>
          <w:rFonts w:ascii="Times New Roman" w:hAnsi="Times New Roman"/>
          <w:sz w:val="28"/>
          <w:szCs w:val="28"/>
        </w:rPr>
      </w:pPr>
      <w:r w:rsidRPr="00E21CD8">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5E0495" w:rsidRPr="00E21CD8" w:rsidRDefault="005E0495" w:rsidP="005E0495">
      <w:pPr>
        <w:pStyle w:val="30"/>
        <w:spacing w:line="276" w:lineRule="auto"/>
      </w:pPr>
      <w:bookmarkStart w:id="27" w:name="_Toc493853956"/>
      <w:bookmarkStart w:id="28" w:name="_Toc508965639"/>
      <w:r w:rsidRPr="00E21CD8">
        <w:t>5. Перечень мероприятий (инвестиционных проектов) по проектированию, строительству, реконструкции объек</w:t>
      </w:r>
      <w:r>
        <w:t>тов транспортной инфраструктуры</w:t>
      </w:r>
      <w:bookmarkEnd w:id="27"/>
      <w:bookmarkEnd w:id="28"/>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w:t>
      </w:r>
      <w:r w:rsidRPr="00371CF2">
        <w:rPr>
          <w:rFonts w:ascii="Times New Roman" w:hAnsi="Times New Roman"/>
          <w:sz w:val="28"/>
          <w:szCs w:val="28"/>
        </w:rPr>
        <w:lastRenderedPageBreak/>
        <w:t xml:space="preserve">индикаторов, представляющих собой доступные наблюдению и измерению характеристики состояния и развития системы транспортной инфраструктуры </w:t>
      </w:r>
      <w:r w:rsidR="001E7235">
        <w:rPr>
          <w:rFonts w:ascii="Times New Roman" w:hAnsi="Times New Roman"/>
          <w:sz w:val="28"/>
          <w:szCs w:val="28"/>
        </w:rPr>
        <w:t>сельского поселения</w:t>
      </w:r>
      <w:r>
        <w:rPr>
          <w:rFonts w:ascii="Times New Roman" w:hAnsi="Times New Roman"/>
          <w:sz w:val="28"/>
          <w:szCs w:val="28"/>
        </w:rPr>
        <w:t>.</w:t>
      </w:r>
      <w:r w:rsidRPr="00371CF2">
        <w:rPr>
          <w:rFonts w:ascii="Times New Roman" w:hAnsi="Times New Roman"/>
          <w:sz w:val="28"/>
          <w:szCs w:val="28"/>
        </w:rPr>
        <w:t xml:space="preserve"> Разработанные программные мероприятия систематизированы по степени их актуальности.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Источниками финансирования мероприятий Программы являются средства бюджета</w:t>
      </w:r>
      <w:r>
        <w:rPr>
          <w:rFonts w:ascii="Times New Roman" w:hAnsi="Times New Roman"/>
          <w:sz w:val="28"/>
          <w:szCs w:val="28"/>
        </w:rPr>
        <w:t xml:space="preserve"> всех уровней, инвестиций</w:t>
      </w:r>
      <w:r w:rsidRPr="00371CF2">
        <w:rPr>
          <w:rFonts w:ascii="Times New Roman" w:hAnsi="Times New Roman"/>
          <w:sz w:val="28"/>
          <w:szCs w:val="28"/>
        </w:rPr>
        <w:t xml:space="preserve">.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Механизм реализации Программы включает в себя систему мероприятий, приводящихся по обследованию, содержанию, ремонту, паспортизации автомобильных дорог общего пользования местного значения в сельском </w:t>
      </w:r>
      <w:r w:rsidR="001E7235">
        <w:rPr>
          <w:rFonts w:ascii="Times New Roman" w:hAnsi="Times New Roman"/>
          <w:sz w:val="28"/>
          <w:szCs w:val="28"/>
        </w:rPr>
        <w:t>поселении</w:t>
      </w:r>
      <w:r w:rsidRPr="00371CF2">
        <w:rPr>
          <w:rFonts w:ascii="Times New Roman" w:hAnsi="Times New Roman"/>
          <w:sz w:val="28"/>
          <w:szCs w:val="28"/>
        </w:rPr>
        <w:t xml:space="preserve">,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 xml:space="preserve">Перечень мероприятий по ремонту дорог, мостов по реализации Программы формируется </w:t>
      </w:r>
      <w:r w:rsidR="001E7235">
        <w:rPr>
          <w:rFonts w:ascii="Times New Roman" w:hAnsi="Times New Roman"/>
          <w:sz w:val="28"/>
          <w:szCs w:val="28"/>
        </w:rPr>
        <w:t>администрацией</w:t>
      </w:r>
      <w:r w:rsidRPr="00371CF2">
        <w:rPr>
          <w:rFonts w:ascii="Times New Roman" w:hAnsi="Times New Roman"/>
          <w:sz w:val="28"/>
          <w:szCs w:val="28"/>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5E0495"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5E0495" w:rsidRDefault="005E0495" w:rsidP="005E0495">
      <w:pPr>
        <w:pStyle w:val="30"/>
      </w:pPr>
      <w:bookmarkStart w:id="29" w:name="_Toc493853957"/>
    </w:p>
    <w:p w:rsidR="005E0495" w:rsidRDefault="005E0495" w:rsidP="005E0495">
      <w:pPr>
        <w:pStyle w:val="30"/>
      </w:pPr>
      <w:bookmarkStart w:id="30" w:name="_Toc508965640"/>
      <w:r>
        <w:t>5.1. Мероприятия по развитию транспортной инфраструктуры по видам транспорта</w:t>
      </w:r>
      <w:bookmarkEnd w:id="29"/>
      <w:bookmarkEnd w:id="30"/>
    </w:p>
    <w:p w:rsidR="005E0495" w:rsidRPr="00371CF2"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t>Внесение изменений в структуру транспортной инфраструктуры по видам транспорта не планируется</w:t>
      </w:r>
      <w:r>
        <w:rPr>
          <w:rFonts w:ascii="Times New Roman" w:hAnsi="Times New Roman"/>
          <w:sz w:val="28"/>
          <w:szCs w:val="28"/>
        </w:rPr>
        <w:t>.</w:t>
      </w:r>
    </w:p>
    <w:p w:rsidR="005E0495" w:rsidRDefault="005E0495" w:rsidP="005E0495">
      <w:pPr>
        <w:pStyle w:val="30"/>
      </w:pPr>
      <w:bookmarkStart w:id="31" w:name="_Toc493853958"/>
      <w:bookmarkStart w:id="32" w:name="_Toc508965641"/>
      <w:r>
        <w:t>5.2.Мероприятия по развитию транспорта общего пользования, созданию транспортно-пересадочных узлов.</w:t>
      </w:r>
      <w:bookmarkEnd w:id="31"/>
      <w:bookmarkEnd w:id="32"/>
    </w:p>
    <w:p w:rsidR="005E0495" w:rsidRPr="00371CF2" w:rsidRDefault="005E0495" w:rsidP="005E0495">
      <w:pPr>
        <w:spacing w:after="0"/>
        <w:ind w:firstLine="709"/>
        <w:jc w:val="both"/>
        <w:rPr>
          <w:rFonts w:ascii="Times New Roman" w:hAnsi="Times New Roman"/>
          <w:sz w:val="28"/>
          <w:szCs w:val="28"/>
        </w:rPr>
      </w:pPr>
      <w:r w:rsidRPr="00371CF2">
        <w:rPr>
          <w:rFonts w:ascii="Times New Roman" w:hAnsi="Times New Roman"/>
          <w:sz w:val="28"/>
          <w:szCs w:val="28"/>
        </w:rPr>
        <w:lastRenderedPageBreak/>
        <w:t xml:space="preserve">Сохраняется существующая система обслуживания населения общественным пассажирским транспортом. Количество транспорта общего пользования не планируется к изменению. </w:t>
      </w:r>
    </w:p>
    <w:p w:rsidR="005E0495" w:rsidRDefault="005E0495" w:rsidP="005E0495">
      <w:pPr>
        <w:pStyle w:val="30"/>
      </w:pPr>
      <w:bookmarkStart w:id="33" w:name="_Toc493853959"/>
    </w:p>
    <w:p w:rsidR="005E0495" w:rsidRDefault="005E0495" w:rsidP="005E0495">
      <w:pPr>
        <w:pStyle w:val="30"/>
      </w:pPr>
      <w:bookmarkStart w:id="34" w:name="_Toc508965642"/>
      <w:r>
        <w:t>5.3.Мероприятия по развитию инфраструктуры для легкового автомобильного транспорта, включая развитие единого парковочного пространства.</w:t>
      </w:r>
      <w:bookmarkEnd w:id="33"/>
      <w:bookmarkEnd w:id="34"/>
    </w:p>
    <w:p w:rsidR="003B15C7" w:rsidRPr="00FA4E8F" w:rsidRDefault="003B15C7" w:rsidP="003B15C7">
      <w:pPr>
        <w:pStyle w:val="S0"/>
        <w:spacing w:line="240" w:lineRule="auto"/>
        <w:rPr>
          <w:rFonts w:ascii="Times New Roman" w:hAnsi="Times New Roman"/>
          <w:sz w:val="28"/>
          <w:szCs w:val="28"/>
        </w:rPr>
      </w:pPr>
      <w:bookmarkStart w:id="35" w:name="_Toc493853960"/>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3B15C7" w:rsidRPr="00FA4E8F" w:rsidRDefault="003B15C7" w:rsidP="003B15C7">
      <w:pPr>
        <w:pStyle w:val="S0"/>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3B15C7" w:rsidRPr="00FA4E8F" w:rsidRDefault="003B15C7" w:rsidP="003B15C7">
      <w:pPr>
        <w:pStyle w:val="S0"/>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3B15C7" w:rsidRPr="005B6480" w:rsidRDefault="003B15C7" w:rsidP="003B15C7">
      <w:pPr>
        <w:pStyle w:val="S0"/>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9F5568" w:rsidRPr="003B15C7" w:rsidRDefault="003B15C7" w:rsidP="003B15C7">
      <w:pPr>
        <w:pStyle w:val="S0"/>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E0495" w:rsidRDefault="005E0495" w:rsidP="005E0495">
      <w:pPr>
        <w:pStyle w:val="30"/>
      </w:pPr>
      <w:bookmarkStart w:id="36" w:name="_Toc508965643"/>
      <w:r>
        <w:t>5.4.Мероприятия по развитию инфраструктуры пешеходного и велосипедного передвижения.</w:t>
      </w:r>
      <w:bookmarkEnd w:id="35"/>
      <w:bookmarkEnd w:id="36"/>
    </w:p>
    <w:p w:rsidR="003B15C7" w:rsidRPr="008B63BD" w:rsidRDefault="003B15C7" w:rsidP="003B15C7">
      <w:pPr>
        <w:pStyle w:val="S0"/>
        <w:spacing w:line="240" w:lineRule="auto"/>
        <w:rPr>
          <w:rFonts w:ascii="Times New Roman" w:hAnsi="Times New Roman"/>
          <w:sz w:val="28"/>
          <w:szCs w:val="28"/>
        </w:rPr>
      </w:pPr>
      <w:bookmarkStart w:id="37" w:name="_Toc493853961"/>
      <w:r w:rsidRPr="008B63BD">
        <w:rPr>
          <w:rFonts w:ascii="Times New Roman" w:hAnsi="Times New Roman"/>
          <w:sz w:val="28"/>
          <w:szCs w:val="28"/>
        </w:rPr>
        <w:lastRenderedPageBreak/>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3B15C7" w:rsidRPr="008134EA" w:rsidRDefault="003B15C7" w:rsidP="003B15C7">
      <w:pPr>
        <w:pStyle w:val="S0"/>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3B15C7" w:rsidRPr="008134EA" w:rsidRDefault="003B15C7" w:rsidP="003B15C7">
      <w:pPr>
        <w:pStyle w:val="S0"/>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3B15C7" w:rsidRPr="008134EA" w:rsidRDefault="003B15C7" w:rsidP="003B15C7">
      <w:pPr>
        <w:pStyle w:val="S0"/>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3B15C7" w:rsidRPr="008134EA" w:rsidRDefault="003B15C7" w:rsidP="003B15C7">
      <w:pPr>
        <w:pStyle w:val="S0"/>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3B15C7" w:rsidRPr="008134EA" w:rsidRDefault="003B15C7" w:rsidP="003B15C7">
      <w:pPr>
        <w:pStyle w:val="S0"/>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3B15C7" w:rsidRDefault="003B15C7" w:rsidP="003B15C7">
      <w:pPr>
        <w:pStyle w:val="S0"/>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F5568" w:rsidRDefault="009F5568" w:rsidP="005E0495">
      <w:pPr>
        <w:pStyle w:val="30"/>
      </w:pPr>
    </w:p>
    <w:p w:rsidR="005E0495" w:rsidRDefault="005E0495" w:rsidP="005E0495">
      <w:pPr>
        <w:pStyle w:val="30"/>
      </w:pPr>
      <w:bookmarkStart w:id="38" w:name="_Toc508965644"/>
      <w:r>
        <w:t>5.5.Мероприятия по развитию инфраструктуры для грузового транспорта, транспортных средств коммунальных и дорожных служб.</w:t>
      </w:r>
      <w:bookmarkEnd w:id="37"/>
      <w:bookmarkEnd w:id="38"/>
    </w:p>
    <w:p w:rsidR="005E0495" w:rsidRPr="00160635" w:rsidRDefault="005E0495" w:rsidP="005E0495">
      <w:pPr>
        <w:spacing w:after="0"/>
        <w:ind w:firstLine="709"/>
        <w:jc w:val="both"/>
        <w:rPr>
          <w:rFonts w:ascii="Times New Roman" w:hAnsi="Times New Roman"/>
          <w:sz w:val="28"/>
          <w:szCs w:val="28"/>
        </w:rPr>
      </w:pPr>
      <w:r w:rsidRPr="00160635">
        <w:rPr>
          <w:rFonts w:ascii="Times New Roman" w:hAnsi="Times New Roman"/>
          <w:sz w:val="28"/>
          <w:szCs w:val="28"/>
        </w:rPr>
        <w:t>Мероприятия по развитию инфраструктуры для грузового транспорта, транспортных средств коммунальных и дорожных служб не планируются.</w:t>
      </w:r>
    </w:p>
    <w:p w:rsidR="009F5568" w:rsidRDefault="009F5568" w:rsidP="005E0495">
      <w:pPr>
        <w:pStyle w:val="30"/>
        <w:spacing w:after="0" w:line="276" w:lineRule="auto"/>
      </w:pPr>
      <w:bookmarkStart w:id="39" w:name="_Toc493853962"/>
    </w:p>
    <w:p w:rsidR="005E0495" w:rsidRPr="00E21CD8" w:rsidRDefault="005E0495" w:rsidP="005E0495">
      <w:pPr>
        <w:pStyle w:val="30"/>
        <w:spacing w:after="0" w:line="276" w:lineRule="auto"/>
      </w:pPr>
      <w:bookmarkStart w:id="40" w:name="_Toc508965645"/>
      <w:r>
        <w:t>5.6.</w:t>
      </w:r>
      <w:r w:rsidRPr="00E21CD8">
        <w:t xml:space="preserve"> Мероприятия п</w:t>
      </w:r>
      <w:r>
        <w:t xml:space="preserve">о развитию сети дорог </w:t>
      </w:r>
      <w:bookmarkEnd w:id="39"/>
      <w:r w:rsidR="00ED2C62">
        <w:t>сельского поселения</w:t>
      </w:r>
      <w:bookmarkEnd w:id="40"/>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В целях развития сети дорог </w:t>
      </w:r>
      <w:r w:rsidR="00ED2C62">
        <w:rPr>
          <w:rFonts w:ascii="Times New Roman" w:hAnsi="Times New Roman"/>
          <w:sz w:val="28"/>
          <w:szCs w:val="28"/>
        </w:rPr>
        <w:t>сельского поселения</w:t>
      </w:r>
      <w:r w:rsidRPr="00516840">
        <w:rPr>
          <w:rFonts w:ascii="Times New Roman" w:hAnsi="Times New Roman"/>
          <w:sz w:val="28"/>
          <w:szCs w:val="28"/>
        </w:rPr>
        <w:t xml:space="preserve">планируются: </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w:t>
      </w:r>
      <w:r w:rsidRPr="00516840">
        <w:rPr>
          <w:rFonts w:ascii="Times New Roman" w:hAnsi="Times New Roman"/>
          <w:sz w:val="28"/>
          <w:szCs w:val="28"/>
        </w:rPr>
        <w:lastRenderedPageBreak/>
        <w:t>общего пользования местного значения, на которых показатели их транспортно-эксплуатационного состояния соответствуют категории дороги.</w:t>
      </w:r>
    </w:p>
    <w:p w:rsidR="005E0495" w:rsidRDefault="005E0495" w:rsidP="005E0495">
      <w:pPr>
        <w:pStyle w:val="ConsPlusNormal"/>
        <w:widowControl/>
        <w:spacing w:line="276" w:lineRule="auto"/>
        <w:ind w:firstLine="708"/>
        <w:jc w:val="both"/>
        <w:rPr>
          <w:rFonts w:ascii="Times New Roman" w:hAnsi="Times New Roman"/>
          <w:sz w:val="28"/>
          <w:szCs w:val="28"/>
        </w:rPr>
      </w:pPr>
      <w:r w:rsidRPr="00516840">
        <w:rPr>
          <w:rFonts w:ascii="Times New Roman" w:hAnsi="Times New Roman"/>
          <w:sz w:val="28"/>
          <w:szCs w:val="28"/>
        </w:rPr>
        <w:t xml:space="preserve">- Мероприятия по паспортизации бесхозяйных участков дорог, находящихся на территории </w:t>
      </w:r>
      <w:r w:rsidR="00EA6C4F">
        <w:rPr>
          <w:rFonts w:ascii="Times New Roman" w:hAnsi="Times New Roman"/>
          <w:sz w:val="28"/>
          <w:szCs w:val="28"/>
        </w:rPr>
        <w:t>сельского поселения</w:t>
      </w:r>
      <w:r w:rsidR="00C73C07">
        <w:rPr>
          <w:rFonts w:ascii="Times New Roman" w:hAnsi="Times New Roman"/>
          <w:sz w:val="28"/>
          <w:szCs w:val="28"/>
        </w:rPr>
        <w:t>.</w:t>
      </w:r>
      <w:r w:rsidRPr="00516840">
        <w:rPr>
          <w:rFonts w:ascii="Times New Roman" w:hAnsi="Times New Roman"/>
          <w:sz w:val="28"/>
          <w:szCs w:val="28"/>
        </w:rPr>
        <w:t xml:space="preserve">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Pr>
          <w:rFonts w:ascii="Times New Roman" w:hAnsi="Times New Roman"/>
          <w:sz w:val="28"/>
          <w:szCs w:val="28"/>
        </w:rPr>
        <w:t>.</w:t>
      </w:r>
    </w:p>
    <w:p w:rsidR="005E0495" w:rsidRDefault="005E0495" w:rsidP="005E0495">
      <w:pPr>
        <w:pStyle w:val="30"/>
      </w:pPr>
      <w:bookmarkStart w:id="41" w:name="_Toc493853963"/>
      <w:bookmarkStart w:id="42" w:name="_Toc508965646"/>
      <w:r>
        <w:t>6. Мероприятия по развитию транспорта инфраструктуры (по решению заказчика в соответствии с потребностями в развитии объектов транспортной инфраструктуры)</w:t>
      </w:r>
      <w:bookmarkEnd w:id="41"/>
      <w:bookmarkEnd w:id="42"/>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Мероприятия по развитию транспортной инфраструктуры по решению заказчика в соответствии с потребностями в развитии объектов транспортной инфраструктуры могут включать:</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паспортизацию и кадастровый учет автомобильных дорог общего пользования местного значения и искусственных сооружений на них;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оформление безхозяйных автомобильных дорог общего пользования местного значения и искусственных сооружений на них в муниципальную собственность;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текущий ремонт автомобильных дорог общего пользования местного значения и искусственных сооружений на них;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сохранение участков дорожно – уличной сети, показатели которых соответствуют требованиям стандартов к эксплуатационным характеристикам дорог соответственно их категории;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строительство дорожно – уличной сети согласно генеральному плану </w:t>
      </w:r>
      <w:r w:rsidR="00ED2C62">
        <w:rPr>
          <w:rFonts w:ascii="Times New Roman" w:hAnsi="Times New Roman"/>
          <w:sz w:val="28"/>
          <w:szCs w:val="28"/>
        </w:rPr>
        <w:t>сельского поселения</w:t>
      </w:r>
      <w:r w:rsidRPr="00880A99">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капитальный ремонт автомобильных дорог общего пользования местного значения и искусственных сооружений на них;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разработка проекта организации дорожного движения на территории </w:t>
      </w:r>
      <w:r w:rsidR="00ED2C62">
        <w:rPr>
          <w:rFonts w:ascii="Times New Roman" w:hAnsi="Times New Roman"/>
          <w:sz w:val="28"/>
          <w:szCs w:val="28"/>
        </w:rPr>
        <w:t>сельского поседения</w:t>
      </w:r>
      <w:r w:rsidRPr="00880A99">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внедрение проекта организации дорожного движения на территории </w:t>
      </w:r>
      <w:r w:rsidR="00ED2C62">
        <w:rPr>
          <w:rFonts w:ascii="Times New Roman" w:hAnsi="Times New Roman"/>
          <w:sz w:val="28"/>
          <w:szCs w:val="28"/>
        </w:rPr>
        <w:t>сельского поседения</w:t>
      </w:r>
      <w:r w:rsidR="009F5568">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sym w:font="Symbol" w:char="F02D"/>
      </w:r>
      <w:r w:rsidRPr="00880A99">
        <w:rPr>
          <w:rFonts w:ascii="Times New Roman" w:hAnsi="Times New Roman"/>
          <w:sz w:val="28"/>
          <w:szCs w:val="28"/>
        </w:rPr>
        <w:t xml:space="preserve"> устройство пешеходных тротуаров с твердым покрытием в центральной части населенных пунктов </w:t>
      </w:r>
      <w:r w:rsidR="00ED2C62">
        <w:rPr>
          <w:rFonts w:ascii="Times New Roman" w:hAnsi="Times New Roman"/>
          <w:sz w:val="28"/>
          <w:szCs w:val="28"/>
        </w:rPr>
        <w:t>сельского поседения</w:t>
      </w:r>
      <w:r w:rsidRPr="00880A99">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Pr>
          <w:rFonts w:ascii="Times New Roman" w:hAnsi="Times New Roman"/>
          <w:sz w:val="28"/>
          <w:szCs w:val="28"/>
        </w:rPr>
        <w:t xml:space="preserve">- </w:t>
      </w:r>
      <w:r w:rsidRPr="00880A99">
        <w:rPr>
          <w:rFonts w:ascii="Times New Roman" w:hAnsi="Times New Roman"/>
          <w:sz w:val="28"/>
          <w:szCs w:val="28"/>
        </w:rPr>
        <w:t>организация велосипедных маршрутов между населенными пунктами при развитии рекреационной деятельности или росте потребности населения</w:t>
      </w:r>
      <w:r>
        <w:rPr>
          <w:rFonts w:ascii="Times New Roman" w:hAnsi="Times New Roman"/>
          <w:sz w:val="28"/>
          <w:szCs w:val="28"/>
        </w:rPr>
        <w:t>.</w:t>
      </w:r>
    </w:p>
    <w:p w:rsidR="005E0495" w:rsidRDefault="005E0495" w:rsidP="005E0495">
      <w:pPr>
        <w:pStyle w:val="30"/>
      </w:pPr>
    </w:p>
    <w:p w:rsidR="005E0495" w:rsidRDefault="005E0495" w:rsidP="005E0495">
      <w:pPr>
        <w:pStyle w:val="30"/>
      </w:pPr>
      <w:bookmarkStart w:id="43" w:name="_Toc493853964"/>
      <w:bookmarkStart w:id="44" w:name="_Toc508965647"/>
      <w:r>
        <w:t>6.1.Комплексные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43"/>
      <w:bookmarkEnd w:id="44"/>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lastRenderedPageBreak/>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информирование граждан о правилах и требованиях в области обеспечения безопасности дорожного движения;</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 обеспечение образовательных учреждений </w:t>
      </w:r>
      <w:r w:rsidR="002154C6">
        <w:rPr>
          <w:rFonts w:ascii="Times New Roman" w:hAnsi="Times New Roman"/>
          <w:sz w:val="28"/>
          <w:szCs w:val="28"/>
        </w:rPr>
        <w:t>сельского поседения</w:t>
      </w:r>
      <w:r w:rsidRPr="00880A99">
        <w:rPr>
          <w:rFonts w:ascii="Times New Roman" w:hAnsi="Times New Roman"/>
          <w:sz w:val="28"/>
          <w:szCs w:val="28"/>
        </w:rPr>
        <w:t xml:space="preserve"> учебно- методическими наглядными материалами по вопросам профилактики детского дорожно- транспортного травматизма;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замена и установка технических средств</w:t>
      </w:r>
      <w:r>
        <w:rPr>
          <w:rFonts w:ascii="Times New Roman" w:hAnsi="Times New Roman"/>
          <w:sz w:val="28"/>
          <w:szCs w:val="28"/>
        </w:rPr>
        <w:t xml:space="preserve"> организации дорожного движения</w:t>
      </w:r>
      <w:r w:rsidRPr="00880A99">
        <w:rPr>
          <w:rFonts w:ascii="Times New Roman" w:hAnsi="Times New Roman"/>
          <w:sz w:val="28"/>
          <w:szCs w:val="28"/>
        </w:rPr>
        <w:t xml:space="preserve">, в т.ч. проектные работы;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установка и обновление информационных панно с указанием телефонов спасательных служб и экстренной медицинской помощи;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При реализации программы планируется осуществление следующих мероприятий: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Мероприятия по выявлению аварийно-опасных участков автомобильных дорог общего пользования местного значения и выработка мер по их устранению</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 Приобретение знаков дорожного движения, мероприятие направлено на снижение количества дорожно-транспортных происшествий.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Из в</w:t>
      </w:r>
      <w:r>
        <w:rPr>
          <w:rFonts w:ascii="Times New Roman" w:hAnsi="Times New Roman"/>
          <w:sz w:val="28"/>
          <w:szCs w:val="28"/>
        </w:rPr>
        <w:t>сего вышеперечисленного следует</w:t>
      </w:r>
      <w:r w:rsidRPr="00880A99">
        <w:rPr>
          <w:rFonts w:ascii="Times New Roman" w:hAnsi="Times New Roman"/>
          <w:sz w:val="28"/>
          <w:szCs w:val="28"/>
        </w:rPr>
        <w:t xml:space="preserve">,что на расчетный срок основными мероприятиями развития транспортной инфраструктуры </w:t>
      </w:r>
      <w:r w:rsidR="006D13E3">
        <w:rPr>
          <w:rFonts w:ascii="Times New Roman" w:hAnsi="Times New Roman"/>
          <w:sz w:val="28"/>
          <w:szCs w:val="28"/>
        </w:rPr>
        <w:t>Чайри</w:t>
      </w:r>
      <w:r w:rsidR="00065F17">
        <w:rPr>
          <w:rFonts w:ascii="Times New Roman" w:hAnsi="Times New Roman"/>
          <w:sz w:val="28"/>
          <w:szCs w:val="28"/>
        </w:rPr>
        <w:t>нского</w:t>
      </w:r>
      <w:r w:rsidR="002154C6">
        <w:rPr>
          <w:rFonts w:ascii="Times New Roman" w:hAnsi="Times New Roman"/>
          <w:sz w:val="28"/>
          <w:szCs w:val="28"/>
        </w:rPr>
        <w:t xml:space="preserve"> сельского поселения</w:t>
      </w:r>
      <w:r w:rsidRPr="00880A99">
        <w:rPr>
          <w:rFonts w:ascii="Times New Roman" w:hAnsi="Times New Roman"/>
          <w:sz w:val="28"/>
          <w:szCs w:val="28"/>
        </w:rPr>
        <w:t xml:space="preserve"> должны стать: </w:t>
      </w:r>
    </w:p>
    <w:p w:rsidR="005E0495" w:rsidRDefault="005E0495" w:rsidP="005E0495">
      <w:pPr>
        <w:pStyle w:val="a2"/>
        <w:spacing w:after="0"/>
        <w:ind w:firstLine="709"/>
        <w:jc w:val="both"/>
        <w:rPr>
          <w:rFonts w:ascii="Times New Roman" w:hAnsi="Times New Roman"/>
          <w:sz w:val="28"/>
          <w:szCs w:val="28"/>
        </w:rPr>
      </w:pPr>
      <w:r>
        <w:rPr>
          <w:rFonts w:ascii="Times New Roman" w:hAnsi="Times New Roman"/>
          <w:sz w:val="28"/>
          <w:szCs w:val="28"/>
        </w:rPr>
        <w:t>на первом этапе (201</w:t>
      </w:r>
      <w:r w:rsidR="009F5568">
        <w:rPr>
          <w:rFonts w:ascii="Times New Roman" w:hAnsi="Times New Roman"/>
          <w:sz w:val="28"/>
          <w:szCs w:val="28"/>
        </w:rPr>
        <w:t>8</w:t>
      </w:r>
      <w:r w:rsidRPr="00880A99">
        <w:rPr>
          <w:rFonts w:ascii="Times New Roman" w:hAnsi="Times New Roman"/>
          <w:sz w:val="28"/>
          <w:szCs w:val="28"/>
        </w:rPr>
        <w:t>-202</w:t>
      </w:r>
      <w:r w:rsidR="002154C6">
        <w:rPr>
          <w:rFonts w:ascii="Times New Roman" w:hAnsi="Times New Roman"/>
          <w:sz w:val="28"/>
          <w:szCs w:val="28"/>
        </w:rPr>
        <w:t>2</w:t>
      </w:r>
      <w:r w:rsidRPr="00880A99">
        <w:rPr>
          <w:rFonts w:ascii="Times New Roman" w:hAnsi="Times New Roman"/>
          <w:sz w:val="28"/>
          <w:szCs w:val="28"/>
        </w:rPr>
        <w:t xml:space="preserve">гг.): </w:t>
      </w:r>
    </w:p>
    <w:p w:rsidR="005E0495" w:rsidRDefault="005E0495" w:rsidP="005E0495">
      <w:pPr>
        <w:pStyle w:val="a2"/>
        <w:spacing w:after="0"/>
        <w:ind w:firstLine="709"/>
        <w:jc w:val="both"/>
        <w:rPr>
          <w:rFonts w:ascii="Times New Roman" w:hAnsi="Times New Roman"/>
          <w:sz w:val="28"/>
          <w:szCs w:val="28"/>
        </w:rPr>
      </w:pPr>
      <w:r>
        <w:rPr>
          <w:rFonts w:ascii="Times New Roman" w:hAnsi="Times New Roman"/>
          <w:sz w:val="28"/>
          <w:szCs w:val="28"/>
        </w:rPr>
        <w:t xml:space="preserve">- </w:t>
      </w:r>
      <w:r w:rsidRPr="00880A99">
        <w:rPr>
          <w:rFonts w:ascii="Times New Roman" w:hAnsi="Times New Roman"/>
          <w:sz w:val="28"/>
          <w:szCs w:val="28"/>
        </w:rPr>
        <w:t>содержание автомобильных дорог общего пользования местного значения и искусственных сооружений на них в полном объеме</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текущий ремонт дорожного покрытия существующей улично-дорожной сети;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проектирование и капитальный ремонт искусственных сооружений</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паспортизация всех бесхозяйных участков автомобильных дорог общего пользования местного значения</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организация мероприятий по оказанию транспо</w:t>
      </w:r>
      <w:r>
        <w:rPr>
          <w:rFonts w:ascii="Times New Roman" w:hAnsi="Times New Roman"/>
          <w:sz w:val="28"/>
          <w:szCs w:val="28"/>
        </w:rPr>
        <w:t xml:space="preserve">ртных услуг населению </w:t>
      </w:r>
      <w:r w:rsidR="002154C6">
        <w:rPr>
          <w:rFonts w:ascii="Times New Roman" w:hAnsi="Times New Roman"/>
          <w:sz w:val="28"/>
          <w:szCs w:val="28"/>
        </w:rPr>
        <w:t>сельского поседения</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Повышение уровня обустройства автомобильных дорог общего пользования за счет установки средств организации дорожного движения на дорогах(дорожных знаков).</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lastRenderedPageBreak/>
        <w:t xml:space="preserve"> на втором этапе (2021-20</w:t>
      </w:r>
      <w:r w:rsidR="005837A3">
        <w:rPr>
          <w:rFonts w:ascii="Times New Roman" w:hAnsi="Times New Roman"/>
          <w:sz w:val="28"/>
          <w:szCs w:val="28"/>
        </w:rPr>
        <w:t>3</w:t>
      </w:r>
      <w:r w:rsidR="00542C65">
        <w:rPr>
          <w:rFonts w:ascii="Times New Roman" w:hAnsi="Times New Roman"/>
          <w:sz w:val="28"/>
          <w:szCs w:val="28"/>
        </w:rPr>
        <w:t>1</w:t>
      </w:r>
      <w:r w:rsidRPr="00880A99">
        <w:rPr>
          <w:rFonts w:ascii="Times New Roman" w:hAnsi="Times New Roman"/>
          <w:sz w:val="28"/>
          <w:szCs w:val="28"/>
        </w:rPr>
        <w:t xml:space="preserve">гг.):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содержание автомобильных дорог общего пользования местного значения и искусственных сооружений на них в полном объеме</w:t>
      </w:r>
      <w:r>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 текущий ремонт дорожного покрытия существующей улично-дорожной сети; </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организация мероприятий по оказанию транспортных услуг населению </w:t>
      </w:r>
      <w:r w:rsidR="002154C6">
        <w:rPr>
          <w:rFonts w:ascii="Times New Roman" w:hAnsi="Times New Roman"/>
          <w:sz w:val="28"/>
          <w:szCs w:val="28"/>
        </w:rPr>
        <w:t>сельского поселения</w:t>
      </w:r>
      <w:r w:rsidR="009F5568">
        <w:rPr>
          <w:rFonts w:ascii="Times New Roman" w:hAnsi="Times New Roman"/>
          <w:sz w:val="28"/>
          <w:szCs w:val="28"/>
        </w:rPr>
        <w:t>;</w:t>
      </w:r>
    </w:p>
    <w:p w:rsidR="005E0495"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проектирование и строительство тротуаров в населенных пунктах </w:t>
      </w:r>
      <w:r w:rsidR="002154C6">
        <w:rPr>
          <w:rFonts w:ascii="Times New Roman" w:hAnsi="Times New Roman"/>
          <w:sz w:val="28"/>
          <w:szCs w:val="28"/>
        </w:rPr>
        <w:t>сельского поселения</w:t>
      </w:r>
      <w:r>
        <w:rPr>
          <w:rFonts w:ascii="Times New Roman" w:hAnsi="Times New Roman"/>
          <w:sz w:val="28"/>
          <w:szCs w:val="28"/>
        </w:rPr>
        <w:t>.</w:t>
      </w:r>
    </w:p>
    <w:p w:rsidR="005E0495" w:rsidRPr="00880A99" w:rsidRDefault="005E0495" w:rsidP="005E0495">
      <w:pPr>
        <w:pStyle w:val="a2"/>
        <w:spacing w:after="0"/>
        <w:ind w:firstLine="709"/>
        <w:jc w:val="both"/>
        <w:rPr>
          <w:rFonts w:ascii="Times New Roman" w:hAnsi="Times New Roman"/>
          <w:sz w:val="28"/>
          <w:szCs w:val="28"/>
        </w:rPr>
      </w:pPr>
      <w:r w:rsidRPr="00880A99">
        <w:rPr>
          <w:rFonts w:ascii="Times New Roman" w:hAnsi="Times New Roman"/>
          <w:sz w:val="28"/>
          <w:szCs w:val="28"/>
        </w:rPr>
        <w:t xml:space="preserve"> Развитие транспортной инфраструктуры на территории </w:t>
      </w:r>
      <w:r w:rsidR="002154C6">
        <w:rPr>
          <w:rFonts w:ascii="Times New Roman" w:hAnsi="Times New Roman"/>
          <w:sz w:val="28"/>
          <w:szCs w:val="28"/>
        </w:rPr>
        <w:t>сельского поселения</w:t>
      </w:r>
      <w:r w:rsidRPr="00880A99">
        <w:rPr>
          <w:rFonts w:ascii="Times New Roman" w:hAnsi="Times New Roman"/>
          <w:sz w:val="28"/>
          <w:szCs w:val="28"/>
        </w:rP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5E0495" w:rsidRDefault="005E0495" w:rsidP="005E0495">
      <w:pPr>
        <w:pStyle w:val="30"/>
      </w:pPr>
      <w:bookmarkStart w:id="45" w:name="_Toc493853965"/>
      <w:bookmarkStart w:id="46" w:name="_Toc508965648"/>
      <w:r>
        <w:t>6.2.Мероприятия по внедрению интеллектуальных транспортных систем</w:t>
      </w:r>
      <w:bookmarkEnd w:id="45"/>
      <w:bookmarkEnd w:id="46"/>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Базовый телематический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К телематическому модулю подключаются датчики срабатывания акселерометров, подушек безопасности и других устройств автомобиля, активирующиеся при аварии. Подобные телематические модули используются в системах мониторинга автотранспорта.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Система состоит из четырех основных частей: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1. Объекты мониторинга - транспортные средства.</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 2. Телематический сервер - система обработки и хранения информации.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3. Диспетчерские пункты и автоматизированные рабочие места операторов телематических услуг, автотранспортных предприятий, дежурных частей экстренных служб и должностных лиц.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4. Сети передачи информации - сеть GSM/GPRS, интернет, спутниковая связь.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 Мероприятия по внедрению интеллектуальных транспортных систем на территории </w:t>
      </w:r>
      <w:r w:rsidR="002154C6">
        <w:rPr>
          <w:rFonts w:ascii="Times New Roman" w:hAnsi="Times New Roman"/>
          <w:sz w:val="28"/>
          <w:szCs w:val="28"/>
        </w:rPr>
        <w:t>сельского поселения</w:t>
      </w:r>
      <w:r w:rsidRPr="00600441">
        <w:rPr>
          <w:rFonts w:ascii="Times New Roman" w:hAnsi="Times New Roman"/>
          <w:sz w:val="28"/>
          <w:szCs w:val="28"/>
        </w:rPr>
        <w:t xml:space="preserve">не планируются. </w:t>
      </w:r>
    </w:p>
    <w:p w:rsidR="005E0495" w:rsidRDefault="005E0495" w:rsidP="005E0495">
      <w:pPr>
        <w:pStyle w:val="30"/>
      </w:pPr>
      <w:bookmarkStart w:id="47" w:name="_Toc493853966"/>
      <w:bookmarkStart w:id="48" w:name="_Toc508965649"/>
      <w:r>
        <w:t>6.3. М</w:t>
      </w:r>
      <w:r w:rsidRPr="00600441">
        <w:t>ероприятия по снижению негативного воздействия транспорта на окружающую среду и здоровье населения</w:t>
      </w:r>
      <w:bookmarkEnd w:id="47"/>
      <w:bookmarkEnd w:id="48"/>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lastRenderedPageBreak/>
        <w:t xml:space="preserve">Мероприятия снижению негативного воздействия транспорта на окружающую среду и здоровье населения включают в себя: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1.Обустройство обочин вдоль дорог, гаражей, организацию защитных насаждений. Мероприятие проводится муниципальным образованием за счет средств местного бюджета.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2. Контроль за состоянием автотранспортных средств. Мероприятие проводится периодически органами ГИБДД.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 xml:space="preserve">3. Единая система контроля качества на АЗС. Контроль предусматривается на государственном уровне. </w:t>
      </w:r>
    </w:p>
    <w:p w:rsidR="005E0495" w:rsidRDefault="005E0495" w:rsidP="005E0495">
      <w:pPr>
        <w:pStyle w:val="30"/>
      </w:pPr>
      <w:bookmarkStart w:id="49" w:name="_Toc493853967"/>
      <w:bookmarkStart w:id="50" w:name="_Toc508965650"/>
      <w:r>
        <w:t>6.4. М</w:t>
      </w:r>
      <w:r w:rsidRPr="00600441">
        <w:t>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49"/>
      <w:bookmarkEnd w:id="50"/>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w:t>
      </w:r>
      <w:r w:rsidR="002154C6">
        <w:rPr>
          <w:rFonts w:ascii="Times New Roman" w:hAnsi="Times New Roman"/>
          <w:sz w:val="28"/>
          <w:szCs w:val="28"/>
        </w:rPr>
        <w:t>сельского поселения</w:t>
      </w:r>
      <w:r w:rsidRPr="00600441">
        <w:rPr>
          <w:rFonts w:ascii="Times New Roman" w:hAnsi="Times New Roman"/>
          <w:sz w:val="28"/>
          <w:szCs w:val="28"/>
        </w:rPr>
        <w:t xml:space="preserve">. </w:t>
      </w:r>
    </w:p>
    <w:p w:rsidR="005E0495"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Мероприятие должно проводиться транспортными организациями при возможном участии муниципального образования. На момент разработки Программы увеличения транс</w:t>
      </w:r>
      <w:r>
        <w:rPr>
          <w:rFonts w:ascii="Times New Roman" w:hAnsi="Times New Roman"/>
          <w:sz w:val="28"/>
          <w:szCs w:val="28"/>
        </w:rPr>
        <w:t>портных маршрутов не требуется.</w:t>
      </w:r>
    </w:p>
    <w:p w:rsidR="005E0495" w:rsidRPr="00600441" w:rsidRDefault="005E0495" w:rsidP="005E0495">
      <w:pPr>
        <w:pStyle w:val="a2"/>
        <w:spacing w:after="0"/>
        <w:ind w:firstLine="709"/>
        <w:jc w:val="both"/>
        <w:rPr>
          <w:rFonts w:ascii="Times New Roman" w:hAnsi="Times New Roman"/>
          <w:sz w:val="28"/>
          <w:szCs w:val="28"/>
        </w:rPr>
      </w:pPr>
      <w:r w:rsidRPr="00600441">
        <w:rPr>
          <w:rFonts w:ascii="Times New Roman" w:hAnsi="Times New Roman"/>
          <w:sz w:val="28"/>
          <w:szCs w:val="28"/>
        </w:rPr>
        <w:t>Мониторинг реализации Программы развития транспортной инфраструктуры должно проводиться муниципальным образованием.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5E0495" w:rsidRDefault="005E0495" w:rsidP="005E0495">
      <w:pPr>
        <w:pStyle w:val="a2"/>
        <w:spacing w:after="0"/>
        <w:ind w:firstLine="709"/>
        <w:jc w:val="both"/>
        <w:rPr>
          <w:rFonts w:ascii="Times New Roman" w:hAnsi="Times New Roman"/>
          <w:sz w:val="28"/>
          <w:szCs w:val="28"/>
        </w:rPr>
      </w:pPr>
    </w:p>
    <w:p w:rsidR="005E0495" w:rsidRDefault="005E0495" w:rsidP="005E0495">
      <w:pPr>
        <w:pStyle w:val="30"/>
      </w:pPr>
      <w:bookmarkStart w:id="51" w:name="_Toc493853968"/>
      <w:bookmarkStart w:id="52" w:name="_Toc508965651"/>
      <w:r>
        <w:t>7. Перечень мероприятий (инвестиционных проектов) по проектированию, строительству, реконструкции объектов транспортной инфраструктуры и графики выполнения</w:t>
      </w:r>
      <w:bookmarkEnd w:id="51"/>
      <w:bookmarkEnd w:id="52"/>
    </w:p>
    <w:p w:rsidR="005E0495" w:rsidRPr="009264AE" w:rsidRDefault="005E0495" w:rsidP="005E0495">
      <w:pPr>
        <w:spacing w:after="0"/>
        <w:ind w:firstLine="709"/>
        <w:jc w:val="both"/>
        <w:rPr>
          <w:rFonts w:ascii="Times New Roman" w:hAnsi="Times New Roman"/>
          <w:sz w:val="28"/>
          <w:szCs w:val="28"/>
        </w:rPr>
      </w:pPr>
      <w:r w:rsidRPr="009264AE">
        <w:rPr>
          <w:rFonts w:ascii="Times New Roman" w:hAnsi="Times New Roman"/>
          <w:sz w:val="28"/>
          <w:szCs w:val="28"/>
        </w:rPr>
        <w:t>График выполнения мероприятий представлен в приложении 1</w:t>
      </w:r>
    </w:p>
    <w:p w:rsidR="00B96F53" w:rsidRPr="00B96F53" w:rsidRDefault="00F93374" w:rsidP="00777E01">
      <w:pPr>
        <w:spacing w:after="0"/>
        <w:jc w:val="center"/>
        <w:rPr>
          <w:rFonts w:ascii="Times New Roman" w:hAnsi="Times New Roman"/>
          <w:b/>
          <w:sz w:val="28"/>
          <w:szCs w:val="28"/>
        </w:rPr>
      </w:pPr>
      <w:r w:rsidRPr="00B96F53">
        <w:rPr>
          <w:rFonts w:ascii="Times New Roman" w:hAnsi="Times New Roman"/>
          <w:b/>
          <w:sz w:val="28"/>
          <w:szCs w:val="28"/>
        </w:rPr>
        <w:t>ПЕРЕЧЕНЬ</w:t>
      </w:r>
    </w:p>
    <w:p w:rsidR="002154C6" w:rsidRDefault="00F93374" w:rsidP="00777E01">
      <w:pPr>
        <w:spacing w:after="0"/>
        <w:jc w:val="center"/>
        <w:rPr>
          <w:rFonts w:ascii="Times New Roman" w:hAnsi="Times New Roman"/>
          <w:b/>
          <w:sz w:val="28"/>
          <w:szCs w:val="28"/>
        </w:rPr>
      </w:pPr>
      <w:r w:rsidRPr="00B96F53">
        <w:rPr>
          <w:rFonts w:ascii="Times New Roman" w:hAnsi="Times New Roman"/>
          <w:b/>
          <w:sz w:val="28"/>
          <w:szCs w:val="28"/>
        </w:rPr>
        <w:t xml:space="preserve">программных мероприятий Программы комплексного развития систем транспортной инфраструктуры </w:t>
      </w:r>
      <w:r w:rsidR="006D13E3">
        <w:rPr>
          <w:rFonts w:ascii="Times New Roman" w:hAnsi="Times New Roman"/>
          <w:b/>
          <w:sz w:val="28"/>
          <w:szCs w:val="28"/>
        </w:rPr>
        <w:t>Чайри</w:t>
      </w:r>
      <w:r w:rsidR="00065F17">
        <w:rPr>
          <w:rFonts w:ascii="Times New Roman" w:hAnsi="Times New Roman"/>
          <w:b/>
          <w:sz w:val="28"/>
          <w:szCs w:val="28"/>
        </w:rPr>
        <w:t>нского</w:t>
      </w:r>
      <w:r w:rsidR="002154C6">
        <w:rPr>
          <w:rFonts w:ascii="Times New Roman" w:hAnsi="Times New Roman"/>
          <w:b/>
          <w:sz w:val="28"/>
          <w:szCs w:val="28"/>
        </w:rPr>
        <w:t>сельского поселени</w:t>
      </w:r>
      <w:r w:rsidR="0036341E">
        <w:rPr>
          <w:rFonts w:ascii="Times New Roman" w:hAnsi="Times New Roman"/>
          <w:b/>
          <w:sz w:val="28"/>
          <w:szCs w:val="28"/>
        </w:rPr>
        <w:t>е</w:t>
      </w:r>
    </w:p>
    <w:p w:rsidR="00F93374" w:rsidRPr="00B96F53" w:rsidRDefault="003C40F3" w:rsidP="00777E01">
      <w:pPr>
        <w:spacing w:after="0"/>
        <w:jc w:val="center"/>
        <w:rPr>
          <w:rFonts w:ascii="Times New Roman" w:hAnsi="Times New Roman"/>
          <w:b/>
          <w:sz w:val="28"/>
          <w:szCs w:val="28"/>
        </w:rPr>
      </w:pPr>
      <w:r>
        <w:rPr>
          <w:rFonts w:ascii="Times New Roman" w:hAnsi="Times New Roman"/>
          <w:b/>
          <w:sz w:val="28"/>
          <w:szCs w:val="28"/>
        </w:rPr>
        <w:t>на 201</w:t>
      </w:r>
      <w:r w:rsidR="005E0495">
        <w:rPr>
          <w:rFonts w:ascii="Times New Roman" w:hAnsi="Times New Roman"/>
          <w:b/>
          <w:sz w:val="28"/>
          <w:szCs w:val="28"/>
        </w:rPr>
        <w:t>8</w:t>
      </w:r>
      <w:r w:rsidR="00D800F7">
        <w:rPr>
          <w:rFonts w:ascii="Times New Roman" w:hAnsi="Times New Roman"/>
          <w:b/>
          <w:sz w:val="28"/>
          <w:szCs w:val="28"/>
        </w:rPr>
        <w:t xml:space="preserve"> – 20</w:t>
      </w:r>
      <w:r w:rsidR="005837A3">
        <w:rPr>
          <w:rFonts w:ascii="Times New Roman" w:hAnsi="Times New Roman"/>
          <w:b/>
          <w:sz w:val="28"/>
          <w:szCs w:val="28"/>
        </w:rPr>
        <w:t>3</w:t>
      </w:r>
      <w:r w:rsidR="00E73CEB">
        <w:rPr>
          <w:rFonts w:ascii="Times New Roman" w:hAnsi="Times New Roman"/>
          <w:b/>
          <w:sz w:val="28"/>
          <w:szCs w:val="28"/>
        </w:rPr>
        <w:t>1</w:t>
      </w:r>
      <w:r w:rsidR="00F93374" w:rsidRPr="00B96F53">
        <w:rPr>
          <w:rFonts w:ascii="Times New Roman" w:hAnsi="Times New Roman"/>
          <w:b/>
          <w:sz w:val="28"/>
          <w:szCs w:val="28"/>
        </w:rPr>
        <w:t>годы</w:t>
      </w:r>
    </w:p>
    <w:tbl>
      <w:tblPr>
        <w:tblW w:w="10403" w:type="dxa"/>
        <w:tblLayout w:type="fixed"/>
        <w:tblLook w:val="0000"/>
      </w:tblPr>
      <w:tblGrid>
        <w:gridCol w:w="693"/>
        <w:gridCol w:w="3620"/>
        <w:gridCol w:w="1701"/>
        <w:gridCol w:w="2268"/>
        <w:gridCol w:w="2121"/>
      </w:tblGrid>
      <w:tr w:rsidR="00F93374" w:rsidRPr="00C3222A" w:rsidTr="000B2AEE">
        <w:trPr>
          <w:trHeight w:val="23"/>
        </w:trPr>
        <w:tc>
          <w:tcPr>
            <w:tcW w:w="693"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777E01">
            <w:pPr>
              <w:spacing w:after="0"/>
              <w:jc w:val="center"/>
              <w:rPr>
                <w:rFonts w:ascii="Times New Roman" w:hAnsi="Times New Roman"/>
                <w:sz w:val="24"/>
                <w:szCs w:val="24"/>
              </w:rPr>
            </w:pPr>
            <w:r w:rsidRPr="00C3222A">
              <w:rPr>
                <w:rFonts w:ascii="Times New Roman" w:hAnsi="Times New Roman"/>
                <w:sz w:val="24"/>
                <w:szCs w:val="24"/>
              </w:rPr>
              <w:t>№ п/п</w:t>
            </w:r>
          </w:p>
        </w:tc>
        <w:tc>
          <w:tcPr>
            <w:tcW w:w="3620"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5837A3">
            <w:pPr>
              <w:spacing w:after="0"/>
              <w:jc w:val="center"/>
              <w:rPr>
                <w:rFonts w:ascii="Times New Roman" w:hAnsi="Times New Roman"/>
                <w:sz w:val="24"/>
                <w:szCs w:val="24"/>
              </w:rPr>
            </w:pPr>
            <w:r w:rsidRPr="00C3222A">
              <w:rPr>
                <w:rFonts w:ascii="Times New Roman" w:hAnsi="Times New Roman"/>
                <w:sz w:val="24"/>
                <w:szCs w:val="24"/>
              </w:rPr>
              <w:t xml:space="preserve">Наименование </w:t>
            </w:r>
            <w:r w:rsidR="005837A3">
              <w:rPr>
                <w:rFonts w:ascii="Times New Roman" w:hAnsi="Times New Roman"/>
                <w:sz w:val="24"/>
                <w:szCs w:val="24"/>
              </w:rPr>
              <w:t>мероприятий</w:t>
            </w:r>
          </w:p>
        </w:tc>
        <w:tc>
          <w:tcPr>
            <w:tcW w:w="1701"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777E01">
            <w:pPr>
              <w:spacing w:after="0"/>
              <w:jc w:val="center"/>
              <w:rPr>
                <w:rFonts w:ascii="Times New Roman" w:hAnsi="Times New Roman"/>
                <w:sz w:val="24"/>
                <w:szCs w:val="24"/>
              </w:rPr>
            </w:pPr>
            <w:r w:rsidRPr="00C3222A">
              <w:rPr>
                <w:rFonts w:ascii="Times New Roman" w:hAnsi="Times New Roman"/>
                <w:sz w:val="24"/>
                <w:szCs w:val="24"/>
              </w:rPr>
              <w:t>Сроки реализации</w:t>
            </w:r>
          </w:p>
        </w:tc>
        <w:tc>
          <w:tcPr>
            <w:tcW w:w="2268" w:type="dxa"/>
            <w:tcBorders>
              <w:top w:val="single" w:sz="4" w:space="0" w:color="000000"/>
              <w:left w:val="single" w:sz="4" w:space="0" w:color="000000"/>
              <w:bottom w:val="single" w:sz="4" w:space="0" w:color="000000"/>
            </w:tcBorders>
            <w:shd w:val="clear" w:color="auto" w:fill="A6A6A6"/>
            <w:vAlign w:val="center"/>
          </w:tcPr>
          <w:p w:rsidR="00F93374" w:rsidRPr="00C3222A" w:rsidRDefault="00F93374" w:rsidP="001B7B01">
            <w:pPr>
              <w:spacing w:after="0"/>
              <w:jc w:val="center"/>
              <w:rPr>
                <w:rFonts w:ascii="Times New Roman" w:hAnsi="Times New Roman"/>
                <w:sz w:val="24"/>
                <w:szCs w:val="24"/>
              </w:rPr>
            </w:pPr>
            <w:r w:rsidRPr="00C3222A">
              <w:rPr>
                <w:rFonts w:ascii="Times New Roman" w:hAnsi="Times New Roman"/>
                <w:sz w:val="24"/>
                <w:szCs w:val="24"/>
              </w:rPr>
              <w:t xml:space="preserve">Объем финансирования, </w:t>
            </w:r>
            <w:r w:rsidR="001B7B01">
              <w:rPr>
                <w:rFonts w:ascii="Times New Roman" w:hAnsi="Times New Roman"/>
                <w:sz w:val="24"/>
                <w:szCs w:val="24"/>
              </w:rPr>
              <w:t>млн</w:t>
            </w:r>
            <w:r w:rsidRPr="00C3222A">
              <w:rPr>
                <w:rFonts w:ascii="Times New Roman" w:hAnsi="Times New Roman"/>
                <w:sz w:val="24"/>
                <w:szCs w:val="24"/>
              </w:rPr>
              <w:t>.руб.</w:t>
            </w:r>
          </w:p>
        </w:tc>
        <w:tc>
          <w:tcPr>
            <w:tcW w:w="212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93374" w:rsidRPr="00C3222A" w:rsidRDefault="00F93374" w:rsidP="00777E01">
            <w:pPr>
              <w:spacing w:after="0"/>
              <w:jc w:val="center"/>
              <w:rPr>
                <w:rFonts w:ascii="Times New Roman" w:hAnsi="Times New Roman"/>
                <w:sz w:val="24"/>
                <w:szCs w:val="24"/>
              </w:rPr>
            </w:pPr>
            <w:r w:rsidRPr="00C3222A">
              <w:rPr>
                <w:rFonts w:ascii="Times New Roman" w:hAnsi="Times New Roman"/>
                <w:sz w:val="24"/>
                <w:szCs w:val="24"/>
              </w:rPr>
              <w:t>Ответственный за реализацию мероприятия</w:t>
            </w:r>
          </w:p>
        </w:tc>
      </w:tr>
      <w:tr w:rsidR="00AB4E8C"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AB4E8C" w:rsidRPr="00C3222A" w:rsidRDefault="00AB4E8C"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AB4E8C" w:rsidRPr="00445848" w:rsidRDefault="00AB4E8C" w:rsidP="00442392">
            <w:pPr>
              <w:spacing w:after="0"/>
              <w:rPr>
                <w:rFonts w:ascii="Times New Roman" w:hAnsi="Times New Roman"/>
                <w:sz w:val="24"/>
                <w:szCs w:val="24"/>
              </w:rPr>
            </w:pPr>
            <w:r w:rsidRPr="0091479E">
              <w:rPr>
                <w:rFonts w:ascii="Times New Roman" w:hAnsi="Times New Roman"/>
                <w:sz w:val="24"/>
                <w:szCs w:val="24"/>
              </w:rPr>
              <w:t xml:space="preserve">Реконструкция (капитальный ремонт) </w:t>
            </w:r>
            <w:r w:rsidRPr="00445848">
              <w:rPr>
                <w:rFonts w:ascii="Times New Roman" w:hAnsi="Times New Roman"/>
                <w:sz w:val="24"/>
                <w:szCs w:val="24"/>
              </w:rPr>
              <w:t xml:space="preserve">ул. </w:t>
            </w:r>
            <w:r w:rsidR="00442392">
              <w:rPr>
                <w:rFonts w:ascii="Times New Roman" w:hAnsi="Times New Roman"/>
                <w:sz w:val="24"/>
                <w:szCs w:val="24"/>
              </w:rPr>
              <w:t>Мира</w:t>
            </w:r>
          </w:p>
        </w:tc>
        <w:tc>
          <w:tcPr>
            <w:tcW w:w="1701" w:type="dxa"/>
            <w:tcBorders>
              <w:top w:val="single" w:sz="4" w:space="0" w:color="000000"/>
              <w:left w:val="single" w:sz="4" w:space="0" w:color="000000"/>
              <w:bottom w:val="single" w:sz="4" w:space="0" w:color="000000"/>
            </w:tcBorders>
            <w:shd w:val="clear" w:color="auto" w:fill="FFFFFF"/>
          </w:tcPr>
          <w:p w:rsidR="00AB4E8C" w:rsidRPr="00EA0172" w:rsidRDefault="00AB4E8C" w:rsidP="00442392">
            <w:pPr>
              <w:jc w:val="center"/>
              <w:rPr>
                <w:rFonts w:ascii="Times New Roman" w:hAnsi="Times New Roman"/>
                <w:sz w:val="24"/>
                <w:szCs w:val="24"/>
              </w:rPr>
            </w:pPr>
            <w:r w:rsidRPr="00EA0172">
              <w:rPr>
                <w:rFonts w:ascii="Times New Roman" w:hAnsi="Times New Roman"/>
                <w:sz w:val="24"/>
                <w:szCs w:val="24"/>
              </w:rPr>
              <w:t>201</w:t>
            </w:r>
            <w:r>
              <w:rPr>
                <w:rFonts w:ascii="Times New Roman" w:hAnsi="Times New Roman"/>
                <w:sz w:val="24"/>
                <w:szCs w:val="24"/>
              </w:rPr>
              <w:t>9</w:t>
            </w:r>
            <w:r w:rsidRPr="00EA0172">
              <w:rPr>
                <w:rFonts w:ascii="Times New Roman" w:hAnsi="Times New Roman"/>
                <w:sz w:val="24"/>
                <w:szCs w:val="24"/>
              </w:rPr>
              <w:t>г.</w:t>
            </w:r>
          </w:p>
        </w:tc>
        <w:tc>
          <w:tcPr>
            <w:tcW w:w="2268" w:type="dxa"/>
            <w:tcBorders>
              <w:top w:val="single" w:sz="4" w:space="0" w:color="000000"/>
              <w:left w:val="single" w:sz="4" w:space="0" w:color="000000"/>
              <w:bottom w:val="single" w:sz="4" w:space="0" w:color="000000"/>
            </w:tcBorders>
            <w:shd w:val="clear" w:color="auto" w:fill="FFFFFF"/>
          </w:tcPr>
          <w:p w:rsidR="00AB4E8C" w:rsidRPr="001D6B20" w:rsidRDefault="00596360" w:rsidP="002B16A5">
            <w:pPr>
              <w:tabs>
                <w:tab w:val="left" w:pos="791"/>
                <w:tab w:val="center" w:pos="1026"/>
              </w:tabs>
              <w:jc w:val="center"/>
              <w:rPr>
                <w:rFonts w:ascii="Times New Roman" w:hAnsi="Times New Roman"/>
                <w:sz w:val="24"/>
                <w:szCs w:val="24"/>
              </w:rPr>
            </w:pPr>
            <w:r>
              <w:rPr>
                <w:rFonts w:ascii="Times New Roman" w:hAnsi="Times New Roman"/>
                <w:sz w:val="24"/>
                <w:szCs w:val="24"/>
              </w:rPr>
              <w:t>2,5</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E8C" w:rsidRDefault="00AB4E8C" w:rsidP="00AB4E8C">
            <w:pPr>
              <w:jc w:val="center"/>
            </w:pPr>
            <w:r w:rsidRPr="00C93D27">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sidRPr="00DF5C5D">
              <w:rPr>
                <w:rFonts w:ascii="Times New Roman" w:hAnsi="Times New Roman"/>
                <w:sz w:val="24"/>
                <w:szCs w:val="24"/>
              </w:rPr>
              <w:t xml:space="preserve">Реконструкция (капитальный ремонт) ул. </w:t>
            </w:r>
            <w:r>
              <w:rPr>
                <w:rFonts w:ascii="Times New Roman" w:hAnsi="Times New Roman"/>
                <w:sz w:val="24"/>
                <w:szCs w:val="24"/>
              </w:rPr>
              <w:t>Дружба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2E59BF">
            <w:pPr>
              <w:jc w:val="center"/>
              <w:rPr>
                <w:rFonts w:ascii="Times New Roman" w:hAnsi="Times New Roman"/>
                <w:sz w:val="24"/>
                <w:szCs w:val="24"/>
              </w:rPr>
            </w:pPr>
            <w:r>
              <w:rPr>
                <w:rFonts w:ascii="Times New Roman" w:hAnsi="Times New Roman"/>
                <w:sz w:val="24"/>
                <w:szCs w:val="24"/>
              </w:rPr>
              <w:t>2020г.</w:t>
            </w:r>
          </w:p>
        </w:tc>
        <w:tc>
          <w:tcPr>
            <w:tcW w:w="2268" w:type="dxa"/>
            <w:tcBorders>
              <w:top w:val="single" w:sz="4" w:space="0" w:color="000000"/>
              <w:left w:val="single" w:sz="4" w:space="0" w:color="000000"/>
              <w:bottom w:val="single" w:sz="4" w:space="0" w:color="000000"/>
            </w:tcBorders>
            <w:shd w:val="clear" w:color="auto" w:fill="FFFFFF"/>
          </w:tcPr>
          <w:p w:rsidR="00596360" w:rsidRPr="001D6B20" w:rsidRDefault="00596360" w:rsidP="00667110">
            <w:pPr>
              <w:jc w:val="center"/>
              <w:rPr>
                <w:rFonts w:ascii="Times New Roman" w:hAnsi="Times New Roman"/>
                <w:sz w:val="24"/>
                <w:szCs w:val="24"/>
              </w:rPr>
            </w:pPr>
            <w:r>
              <w:rPr>
                <w:rFonts w:ascii="Times New Roman" w:hAnsi="Times New Roman"/>
                <w:sz w:val="24"/>
                <w:szCs w:val="24"/>
              </w:rPr>
              <w:t>6,0</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C93D27">
              <w:rPr>
                <w:rFonts w:ascii="Times New Roman" w:hAnsi="Times New Roman"/>
                <w:sz w:val="24"/>
                <w:szCs w:val="24"/>
              </w:rPr>
              <w:t>Администрация Шаройского района</w:t>
            </w:r>
          </w:p>
        </w:tc>
      </w:tr>
      <w:tr w:rsidR="00596360" w:rsidRPr="00C3222A" w:rsidTr="0044435A">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sidRPr="00DF5C5D">
              <w:rPr>
                <w:rFonts w:ascii="Times New Roman" w:hAnsi="Times New Roman"/>
                <w:sz w:val="24"/>
                <w:szCs w:val="24"/>
              </w:rPr>
              <w:t xml:space="preserve">Реконструкция (капитальный ремонт) ул. </w:t>
            </w:r>
            <w:r>
              <w:rPr>
                <w:rFonts w:ascii="Times New Roman" w:hAnsi="Times New Roman"/>
                <w:sz w:val="24"/>
                <w:szCs w:val="24"/>
              </w:rPr>
              <w:t>Анхула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2E59BF">
            <w:pPr>
              <w:jc w:val="center"/>
              <w:rPr>
                <w:rFonts w:ascii="Times New Roman" w:hAnsi="Times New Roman"/>
                <w:sz w:val="24"/>
                <w:szCs w:val="24"/>
              </w:rPr>
            </w:pPr>
            <w:r>
              <w:rPr>
                <w:rFonts w:ascii="Times New Roman" w:hAnsi="Times New Roman"/>
                <w:sz w:val="24"/>
                <w:szCs w:val="24"/>
              </w:rPr>
              <w:t>2021г.</w:t>
            </w:r>
          </w:p>
        </w:tc>
        <w:tc>
          <w:tcPr>
            <w:tcW w:w="2268" w:type="dxa"/>
            <w:tcBorders>
              <w:top w:val="single" w:sz="4" w:space="0" w:color="000000"/>
              <w:left w:val="single" w:sz="4" w:space="0" w:color="000000"/>
              <w:bottom w:val="single" w:sz="4" w:space="0" w:color="000000"/>
            </w:tcBorders>
            <w:shd w:val="clear" w:color="auto" w:fill="FFFFFF"/>
          </w:tcPr>
          <w:p w:rsidR="00596360" w:rsidRDefault="00596360" w:rsidP="00667110">
            <w:pPr>
              <w:jc w:val="center"/>
              <w:rPr>
                <w:rFonts w:ascii="Times New Roman" w:hAnsi="Times New Roman"/>
                <w:sz w:val="24"/>
                <w:szCs w:val="24"/>
              </w:rPr>
            </w:pPr>
            <w:r>
              <w:rPr>
                <w:rFonts w:ascii="Times New Roman" w:hAnsi="Times New Roman"/>
                <w:sz w:val="24"/>
                <w:szCs w:val="24"/>
              </w:rPr>
              <w:t>7,2</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596360" w:rsidRDefault="00596360" w:rsidP="008A4BF4">
            <w:pPr>
              <w:jc w:val="center"/>
            </w:pPr>
            <w:r w:rsidRPr="000C30BF">
              <w:rPr>
                <w:rFonts w:ascii="Times New Roman" w:hAnsi="Times New Roman"/>
                <w:sz w:val="24"/>
                <w:szCs w:val="24"/>
              </w:rPr>
              <w:t>Администрация Шаройского района</w:t>
            </w:r>
          </w:p>
        </w:tc>
      </w:tr>
      <w:tr w:rsidR="00596360" w:rsidRPr="00C3222A" w:rsidTr="0044435A">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sidRPr="00DF5C5D">
              <w:rPr>
                <w:rFonts w:ascii="Times New Roman" w:hAnsi="Times New Roman"/>
                <w:sz w:val="24"/>
                <w:szCs w:val="24"/>
              </w:rPr>
              <w:t xml:space="preserve">Реконструкция (капитальный ремонт) ул. </w:t>
            </w:r>
            <w:r>
              <w:rPr>
                <w:rFonts w:ascii="Times New Roman" w:hAnsi="Times New Roman"/>
                <w:sz w:val="24"/>
                <w:szCs w:val="24"/>
              </w:rPr>
              <w:t>Папуара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2B16A5">
            <w:pPr>
              <w:jc w:val="center"/>
              <w:rPr>
                <w:rFonts w:ascii="Times New Roman" w:hAnsi="Times New Roman"/>
                <w:sz w:val="24"/>
                <w:szCs w:val="24"/>
              </w:rPr>
            </w:pPr>
            <w:r>
              <w:rPr>
                <w:rFonts w:ascii="Times New Roman" w:hAnsi="Times New Roman"/>
                <w:sz w:val="24"/>
                <w:szCs w:val="24"/>
              </w:rPr>
              <w:t>2022-2031г</w:t>
            </w:r>
            <w:r w:rsidRPr="00EA0172">
              <w:rPr>
                <w:rFonts w:ascii="Times New Roman" w:hAnsi="Times New Roman"/>
                <w:sz w:val="24"/>
                <w:szCs w:val="24"/>
              </w:rPr>
              <w:t>г.</w:t>
            </w:r>
          </w:p>
        </w:tc>
        <w:tc>
          <w:tcPr>
            <w:tcW w:w="2268" w:type="dxa"/>
            <w:tcBorders>
              <w:top w:val="single" w:sz="4" w:space="0" w:color="000000"/>
              <w:left w:val="single" w:sz="4" w:space="0" w:color="000000"/>
              <w:bottom w:val="single" w:sz="4" w:space="0" w:color="000000"/>
            </w:tcBorders>
            <w:shd w:val="clear" w:color="auto" w:fill="FFFFFF"/>
          </w:tcPr>
          <w:p w:rsidR="00596360" w:rsidRDefault="00596360" w:rsidP="00667110">
            <w:pPr>
              <w:jc w:val="center"/>
              <w:rPr>
                <w:rFonts w:ascii="Times New Roman" w:hAnsi="Times New Roman"/>
                <w:sz w:val="24"/>
                <w:szCs w:val="24"/>
              </w:rPr>
            </w:pPr>
            <w:r>
              <w:rPr>
                <w:rFonts w:ascii="Times New Roman" w:hAnsi="Times New Roman"/>
                <w:sz w:val="24"/>
                <w:szCs w:val="24"/>
              </w:rPr>
              <w:t>3,3</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596360" w:rsidRDefault="00596360" w:rsidP="008A4BF4">
            <w:pPr>
              <w:jc w:val="center"/>
            </w:pPr>
            <w:r w:rsidRPr="000C30BF">
              <w:rPr>
                <w:rFonts w:ascii="Times New Roman" w:hAnsi="Times New Roman"/>
                <w:sz w:val="24"/>
                <w:szCs w:val="24"/>
              </w:rPr>
              <w:t>Администрация Шаройского района</w:t>
            </w:r>
          </w:p>
        </w:tc>
      </w:tr>
      <w:tr w:rsidR="00596360" w:rsidRPr="00C3222A" w:rsidTr="0044435A">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Default="00596360" w:rsidP="00596360">
            <w:r>
              <w:rPr>
                <w:rFonts w:ascii="Times New Roman" w:hAnsi="Times New Roman"/>
                <w:sz w:val="24"/>
                <w:szCs w:val="24"/>
              </w:rPr>
              <w:t>Реконструкци</w:t>
            </w:r>
            <w:r w:rsidRPr="00DF5C5D">
              <w:rPr>
                <w:rFonts w:ascii="Times New Roman" w:hAnsi="Times New Roman"/>
                <w:sz w:val="24"/>
                <w:szCs w:val="24"/>
              </w:rPr>
              <w:t>я (капитальный ремонт) у</w:t>
            </w:r>
            <w:r>
              <w:rPr>
                <w:rFonts w:ascii="Times New Roman" w:hAnsi="Times New Roman"/>
                <w:sz w:val="24"/>
                <w:szCs w:val="24"/>
              </w:rPr>
              <w:t>л</w:t>
            </w:r>
            <w:r w:rsidRPr="00DF5C5D">
              <w:rPr>
                <w:rFonts w:ascii="Times New Roman" w:hAnsi="Times New Roman"/>
                <w:sz w:val="24"/>
                <w:szCs w:val="24"/>
              </w:rPr>
              <w:t xml:space="preserve">. </w:t>
            </w:r>
            <w:r>
              <w:rPr>
                <w:rFonts w:ascii="Times New Roman" w:hAnsi="Times New Roman"/>
                <w:sz w:val="24"/>
                <w:szCs w:val="24"/>
              </w:rPr>
              <w:t>Тумари</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sidP="000A1258">
            <w:pPr>
              <w:jc w:val="center"/>
              <w:rPr>
                <w:rFonts w:ascii="Times New Roman" w:hAnsi="Times New Roman"/>
                <w:sz w:val="24"/>
                <w:szCs w:val="24"/>
              </w:rPr>
            </w:pPr>
            <w:r>
              <w:rPr>
                <w:rFonts w:ascii="Times New Roman" w:hAnsi="Times New Roman"/>
                <w:sz w:val="24"/>
                <w:szCs w:val="24"/>
              </w:rPr>
              <w:t>2022-2031г</w:t>
            </w:r>
            <w:r w:rsidRPr="00EA0172">
              <w:rPr>
                <w:rFonts w:ascii="Times New Roman" w:hAnsi="Times New Roman"/>
                <w:sz w:val="24"/>
                <w:szCs w:val="24"/>
              </w:rPr>
              <w:t>г.</w:t>
            </w:r>
          </w:p>
        </w:tc>
        <w:tc>
          <w:tcPr>
            <w:tcW w:w="2268" w:type="dxa"/>
            <w:tcBorders>
              <w:top w:val="single" w:sz="4" w:space="0" w:color="000000"/>
              <w:left w:val="single" w:sz="4" w:space="0" w:color="000000"/>
              <w:bottom w:val="single" w:sz="4" w:space="0" w:color="000000"/>
            </w:tcBorders>
            <w:shd w:val="clear" w:color="auto" w:fill="FFFFFF"/>
          </w:tcPr>
          <w:p w:rsidR="00596360" w:rsidRDefault="00596360" w:rsidP="00667110">
            <w:pPr>
              <w:jc w:val="center"/>
              <w:rPr>
                <w:rFonts w:ascii="Times New Roman" w:hAnsi="Times New Roman"/>
                <w:sz w:val="24"/>
                <w:szCs w:val="24"/>
              </w:rPr>
            </w:pPr>
            <w:r>
              <w:rPr>
                <w:rFonts w:ascii="Times New Roman" w:hAnsi="Times New Roman"/>
                <w:sz w:val="24"/>
                <w:szCs w:val="24"/>
              </w:rPr>
              <w:t>22,0</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Pr>
          <w:p w:rsidR="00596360" w:rsidRDefault="00596360" w:rsidP="008A4BF4">
            <w:pPr>
              <w:jc w:val="center"/>
            </w:pPr>
            <w:r w:rsidRPr="000C30BF">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vAlign w:val="center"/>
          </w:tcPr>
          <w:p w:rsidR="00596360" w:rsidRPr="008F4C10" w:rsidRDefault="00596360" w:rsidP="00061941">
            <w:pPr>
              <w:rPr>
                <w:rFonts w:ascii="Times New Roman" w:hAnsi="Times New Roman"/>
                <w:sz w:val="24"/>
                <w:szCs w:val="24"/>
              </w:rPr>
            </w:pPr>
            <w:r w:rsidRPr="008F4C10">
              <w:rPr>
                <w:rFonts w:ascii="Times New Roman" w:hAnsi="Times New Roman"/>
                <w:bCs/>
                <w:kern w:val="0"/>
                <w:sz w:val="24"/>
                <w:szCs w:val="24"/>
                <w:lang w:eastAsia="en-US"/>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0,2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vAlign w:val="center"/>
          </w:tcPr>
          <w:p w:rsidR="00596360" w:rsidRPr="008F4C10" w:rsidRDefault="00596360" w:rsidP="00061941">
            <w:pPr>
              <w:spacing w:line="240" w:lineRule="auto"/>
              <w:rPr>
                <w:rFonts w:ascii="Times New Roman" w:hAnsi="Times New Roman"/>
                <w:bCs/>
                <w:sz w:val="24"/>
                <w:szCs w:val="24"/>
              </w:rPr>
            </w:pPr>
            <w:r w:rsidRPr="008F4C10">
              <w:rPr>
                <w:rFonts w:ascii="Times New Roman" w:hAnsi="Times New Roman"/>
                <w:bCs/>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0,15(ежегодно)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8F4C10" w:rsidRDefault="00596360" w:rsidP="00061941">
            <w:pPr>
              <w:rPr>
                <w:rFonts w:ascii="Times New Roman" w:hAnsi="Times New Roman"/>
                <w:sz w:val="24"/>
                <w:szCs w:val="24"/>
              </w:rPr>
            </w:pPr>
            <w:r w:rsidRPr="008F4C10">
              <w:rPr>
                <w:rFonts w:ascii="Times New Roman" w:hAnsi="Times New Roman"/>
                <w:iCs/>
                <w:kern w:val="0"/>
                <w:sz w:val="24"/>
                <w:szCs w:val="24"/>
                <w:lang w:eastAsia="en-US"/>
              </w:rPr>
              <w:t>Размещение дорожных знаков и указателей на улицах населенных пунктов</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0,08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5A720B"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8F4C10" w:rsidRDefault="00596360" w:rsidP="00061941">
            <w:pPr>
              <w:rPr>
                <w:rFonts w:ascii="Times New Roman" w:hAnsi="Times New Roman"/>
                <w:sz w:val="24"/>
                <w:szCs w:val="24"/>
              </w:rPr>
            </w:pPr>
            <w:r w:rsidRPr="008F4C10">
              <w:rPr>
                <w:rFonts w:ascii="Times New Roman" w:hAnsi="Times New Roman"/>
                <w:iCs/>
                <w:kern w:val="0"/>
                <w:sz w:val="24"/>
                <w:szCs w:val="24"/>
                <w:lang w:eastAsia="en-US"/>
              </w:rPr>
              <w:t>Оборудование остановочных площадок и установка павильонов для общественного транспорта</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vAlign w:val="center"/>
          </w:tcPr>
          <w:p w:rsidR="00596360" w:rsidRDefault="00596360" w:rsidP="00F53EB1">
            <w:pPr>
              <w:spacing w:after="0"/>
              <w:jc w:val="center"/>
              <w:rPr>
                <w:rFonts w:ascii="Times New Roman" w:hAnsi="Times New Roman"/>
                <w:sz w:val="24"/>
                <w:szCs w:val="24"/>
              </w:rPr>
            </w:pPr>
            <w:r>
              <w:rPr>
                <w:rFonts w:ascii="Times New Roman" w:hAnsi="Times New Roman"/>
                <w:sz w:val="24"/>
                <w:szCs w:val="24"/>
              </w:rPr>
              <w:t>0,1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326BBC"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326BBC" w:rsidRDefault="00596360" w:rsidP="00DC1FBF">
            <w:pPr>
              <w:spacing w:line="100" w:lineRule="atLeast"/>
              <w:jc w:val="both"/>
              <w:rPr>
                <w:rFonts w:ascii="Times New Roman" w:hAnsi="Times New Roman"/>
                <w:sz w:val="24"/>
                <w:szCs w:val="24"/>
              </w:rPr>
            </w:pPr>
            <w:r w:rsidRPr="00326BBC">
              <w:rPr>
                <w:rFonts w:ascii="Times New Roman" w:hAnsi="Times New Roman"/>
                <w:sz w:val="24"/>
                <w:szCs w:val="24"/>
              </w:rPr>
              <w:t>Автомобильные дороги с твердым покрытием – ямочный ремонт</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tcPr>
          <w:p w:rsidR="00596360" w:rsidRPr="00326BBC" w:rsidRDefault="00596360" w:rsidP="003B4B32">
            <w:pPr>
              <w:spacing w:line="100" w:lineRule="atLeast"/>
              <w:jc w:val="center"/>
              <w:rPr>
                <w:rFonts w:ascii="Times New Roman" w:hAnsi="Times New Roman"/>
                <w:sz w:val="24"/>
                <w:szCs w:val="24"/>
              </w:rPr>
            </w:pPr>
            <w:r>
              <w:rPr>
                <w:rFonts w:ascii="Times New Roman" w:hAnsi="Times New Roman"/>
                <w:sz w:val="24"/>
                <w:szCs w:val="24"/>
              </w:rPr>
              <w:t>0,1</w:t>
            </w:r>
            <w:r w:rsidRPr="00326BBC">
              <w:rPr>
                <w:rFonts w:ascii="Times New Roman" w:hAnsi="Times New Roman"/>
                <w:sz w:val="24"/>
                <w:szCs w:val="24"/>
              </w:rPr>
              <w:t>(ежегодно)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r w:rsidR="00596360" w:rsidRPr="00C3222A" w:rsidTr="00AB4E8C">
        <w:trPr>
          <w:trHeight w:val="23"/>
        </w:trPr>
        <w:tc>
          <w:tcPr>
            <w:tcW w:w="693" w:type="dxa"/>
            <w:tcBorders>
              <w:top w:val="single" w:sz="4" w:space="0" w:color="000000"/>
              <w:left w:val="single" w:sz="4" w:space="0" w:color="000000"/>
              <w:bottom w:val="single" w:sz="4" w:space="0" w:color="000000"/>
            </w:tcBorders>
            <w:shd w:val="clear" w:color="auto" w:fill="FFFFFF"/>
          </w:tcPr>
          <w:p w:rsidR="00596360" w:rsidRPr="00326BBC" w:rsidRDefault="00596360" w:rsidP="0081789A">
            <w:pPr>
              <w:numPr>
                <w:ilvl w:val="0"/>
                <w:numId w:val="2"/>
              </w:numPr>
              <w:spacing w:after="0"/>
              <w:jc w:val="both"/>
              <w:rPr>
                <w:rFonts w:ascii="Times New Roman" w:hAnsi="Times New Roman"/>
                <w:sz w:val="24"/>
                <w:szCs w:val="24"/>
              </w:rPr>
            </w:pPr>
          </w:p>
        </w:tc>
        <w:tc>
          <w:tcPr>
            <w:tcW w:w="3620" w:type="dxa"/>
            <w:tcBorders>
              <w:top w:val="single" w:sz="4" w:space="0" w:color="000000"/>
              <w:left w:val="single" w:sz="4" w:space="0" w:color="000000"/>
              <w:bottom w:val="single" w:sz="4" w:space="0" w:color="000000"/>
            </w:tcBorders>
            <w:shd w:val="clear" w:color="auto" w:fill="FFFFFF"/>
          </w:tcPr>
          <w:p w:rsidR="00596360" w:rsidRPr="00326BBC" w:rsidRDefault="00596360" w:rsidP="00DC1FBF">
            <w:pPr>
              <w:spacing w:line="100" w:lineRule="atLeast"/>
              <w:rPr>
                <w:rFonts w:ascii="Times New Roman" w:hAnsi="Times New Roman"/>
                <w:sz w:val="24"/>
                <w:szCs w:val="24"/>
              </w:rPr>
            </w:pPr>
            <w:r w:rsidRPr="00326BBC">
              <w:rPr>
                <w:rFonts w:ascii="Times New Roman" w:hAnsi="Times New Roman"/>
                <w:sz w:val="24"/>
                <w:szCs w:val="24"/>
              </w:rPr>
              <w:t>Грунтовые дороги - профилирование</w:t>
            </w:r>
          </w:p>
        </w:tc>
        <w:tc>
          <w:tcPr>
            <w:tcW w:w="1701" w:type="dxa"/>
            <w:tcBorders>
              <w:top w:val="single" w:sz="4" w:space="0" w:color="000000"/>
              <w:left w:val="single" w:sz="4" w:space="0" w:color="000000"/>
              <w:bottom w:val="single" w:sz="4" w:space="0" w:color="000000"/>
            </w:tcBorders>
            <w:shd w:val="clear" w:color="auto" w:fill="FFFFFF"/>
          </w:tcPr>
          <w:p w:rsidR="00596360" w:rsidRDefault="00596360">
            <w:r w:rsidRPr="00C039B9">
              <w:rPr>
                <w:rFonts w:ascii="Times New Roman" w:hAnsi="Times New Roman"/>
                <w:sz w:val="24"/>
                <w:szCs w:val="24"/>
              </w:rPr>
              <w:t>2018-2031гг.</w:t>
            </w:r>
          </w:p>
        </w:tc>
        <w:tc>
          <w:tcPr>
            <w:tcW w:w="2268" w:type="dxa"/>
            <w:tcBorders>
              <w:top w:val="single" w:sz="4" w:space="0" w:color="000000"/>
              <w:left w:val="single" w:sz="4" w:space="0" w:color="000000"/>
              <w:bottom w:val="single" w:sz="4" w:space="0" w:color="000000"/>
            </w:tcBorders>
            <w:shd w:val="clear" w:color="auto" w:fill="FFFFFF"/>
          </w:tcPr>
          <w:p w:rsidR="00596360" w:rsidRPr="00326BBC" w:rsidRDefault="00596360" w:rsidP="003B4B32">
            <w:pPr>
              <w:spacing w:line="100" w:lineRule="atLeast"/>
              <w:jc w:val="center"/>
              <w:rPr>
                <w:rFonts w:ascii="Times New Roman" w:hAnsi="Times New Roman"/>
                <w:sz w:val="24"/>
                <w:szCs w:val="24"/>
              </w:rPr>
            </w:pPr>
            <w:r>
              <w:rPr>
                <w:rFonts w:ascii="Times New Roman" w:hAnsi="Times New Roman"/>
                <w:sz w:val="24"/>
                <w:szCs w:val="24"/>
              </w:rPr>
              <w:t>0,14</w:t>
            </w:r>
            <w:r w:rsidRPr="00326BBC">
              <w:rPr>
                <w:rFonts w:ascii="Times New Roman" w:hAnsi="Times New Roman"/>
                <w:sz w:val="24"/>
                <w:szCs w:val="24"/>
              </w:rPr>
              <w:t xml:space="preserve"> (ежегодно)</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360" w:rsidRDefault="00596360" w:rsidP="00AB4E8C">
            <w:pPr>
              <w:jc w:val="center"/>
            </w:pPr>
            <w:r w:rsidRPr="00AC1015">
              <w:rPr>
                <w:rFonts w:ascii="Times New Roman" w:hAnsi="Times New Roman"/>
                <w:sz w:val="24"/>
                <w:szCs w:val="24"/>
              </w:rPr>
              <w:t>Администрация Шаройского района</w:t>
            </w:r>
          </w:p>
        </w:tc>
      </w:tr>
    </w:tbl>
    <w:p w:rsidR="00542C65" w:rsidRDefault="00542C65" w:rsidP="001B7B01">
      <w:pPr>
        <w:pStyle w:val="30"/>
        <w:spacing w:line="276" w:lineRule="auto"/>
      </w:pPr>
      <w:bookmarkStart w:id="53" w:name="_Toc493691093"/>
    </w:p>
    <w:p w:rsidR="001B7B01" w:rsidRDefault="001B7B01" w:rsidP="001B7B01">
      <w:pPr>
        <w:pStyle w:val="30"/>
        <w:spacing w:line="276" w:lineRule="auto"/>
      </w:pPr>
      <w:bookmarkStart w:id="54" w:name="_Toc508965652"/>
      <w:r>
        <w:t>8.Оценка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3"/>
      <w:bookmarkEnd w:id="54"/>
    </w:p>
    <w:p w:rsidR="001B7B01" w:rsidRDefault="001B7B01" w:rsidP="001B7B01">
      <w:pPr>
        <w:pStyle w:val="a2"/>
        <w:spacing w:after="0"/>
        <w:ind w:firstLine="709"/>
        <w:jc w:val="both"/>
        <w:rPr>
          <w:rFonts w:ascii="Times New Roman" w:hAnsi="Times New Roman"/>
          <w:sz w:val="28"/>
          <w:szCs w:val="28"/>
        </w:rPr>
      </w:pPr>
      <w:r w:rsidRPr="00AF3324">
        <w:rPr>
          <w:rFonts w:ascii="Times New Roman" w:hAnsi="Times New Roman"/>
          <w:sz w:val="28"/>
          <w:szCs w:val="28"/>
        </w:rPr>
        <w:t>Финансирование программы</w:t>
      </w:r>
      <w:r>
        <w:rPr>
          <w:rFonts w:ascii="Times New Roman" w:hAnsi="Times New Roman"/>
          <w:sz w:val="28"/>
          <w:szCs w:val="28"/>
        </w:rPr>
        <w:t xml:space="preserve"> осуществляется за счет средств бюджетов всех уровней, инвестиций</w:t>
      </w:r>
      <w:r w:rsidRPr="00AF3324">
        <w:rPr>
          <w:rFonts w:ascii="Times New Roman" w:hAnsi="Times New Roman"/>
          <w:sz w:val="28"/>
          <w:szCs w:val="28"/>
        </w:rPr>
        <w:t xml:space="preserve">. 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 </w:t>
      </w:r>
    </w:p>
    <w:p w:rsidR="001B7B01" w:rsidRDefault="001B7B01" w:rsidP="001B7B01">
      <w:pPr>
        <w:pStyle w:val="a2"/>
        <w:spacing w:before="240" w:after="0"/>
        <w:ind w:firstLine="709"/>
        <w:jc w:val="both"/>
        <w:rPr>
          <w:rFonts w:ascii="Times New Roman" w:hAnsi="Times New Roman"/>
          <w:sz w:val="28"/>
          <w:szCs w:val="28"/>
        </w:rPr>
      </w:pPr>
      <w:r w:rsidRPr="00AF3324">
        <w:rPr>
          <w:rFonts w:ascii="Times New Roman" w:hAnsi="Times New Roman"/>
          <w:sz w:val="28"/>
          <w:szCs w:val="28"/>
        </w:rPr>
        <w:t xml:space="preserve">Общий объем финансовых средств, необходимых для реализации мероприятия Программы </w:t>
      </w:r>
      <w:r>
        <w:rPr>
          <w:rFonts w:ascii="Times New Roman" w:hAnsi="Times New Roman"/>
          <w:sz w:val="28"/>
          <w:szCs w:val="28"/>
        </w:rPr>
        <w:t>представлен</w:t>
      </w:r>
      <w:r w:rsidRPr="00AF3324">
        <w:rPr>
          <w:rFonts w:ascii="Times New Roman" w:hAnsi="Times New Roman"/>
          <w:sz w:val="28"/>
          <w:szCs w:val="28"/>
        </w:rPr>
        <w:t xml:space="preserve"> в приложении № </w:t>
      </w:r>
      <w:r>
        <w:rPr>
          <w:rFonts w:ascii="Times New Roman" w:hAnsi="Times New Roman"/>
          <w:sz w:val="28"/>
          <w:szCs w:val="28"/>
        </w:rPr>
        <w:t>1.</w:t>
      </w:r>
    </w:p>
    <w:p w:rsidR="001B7B01" w:rsidRPr="00E752C1" w:rsidRDefault="001B7B01" w:rsidP="001B7B01">
      <w:pPr>
        <w:pStyle w:val="30"/>
        <w:spacing w:before="240" w:line="276" w:lineRule="auto"/>
      </w:pPr>
      <w:bookmarkStart w:id="55" w:name="_Toc493691094"/>
      <w:bookmarkStart w:id="56" w:name="_Toc508965653"/>
      <w:r>
        <w:t>9.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5"/>
      <w:bookmarkEnd w:id="56"/>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Оценка эффективности мероприятий по проектированию, строительству, реконструкции объектов транспортной инфраструктуры планируется проводить по нижеследующим показателям.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1. Уровень обеспеченности населения услугами транспортной инфраструктуры, в том числе по отношению к нормативному, 100%.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2. Доля улиц и дорог с твердым покрытием, в том числе с асфальтобетонным и гравийным (щебеночным), 80% от общей протяженности улиц и дорог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3. Доля автомобильных улиц и дорог, на которых выполнен ремонт, в том числе капитальный (ежегодно) 80% от общей протяженности улиц и дорог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w:t>
      </w:r>
    </w:p>
    <w:p w:rsidR="001B7B01"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 xml:space="preserve">4. Протяженность обустроенных пешеходных тротуаров и велосипедных дорожек 60% от общей протяженности улиц и дорог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w:t>
      </w:r>
    </w:p>
    <w:p w:rsidR="001B7B01" w:rsidRPr="00C83D85" w:rsidRDefault="001B7B01" w:rsidP="001B7B01">
      <w:pPr>
        <w:pStyle w:val="a2"/>
        <w:spacing w:before="240" w:after="0"/>
        <w:ind w:firstLine="709"/>
        <w:jc w:val="both"/>
        <w:rPr>
          <w:rFonts w:ascii="Times New Roman" w:hAnsi="Times New Roman"/>
          <w:sz w:val="28"/>
          <w:szCs w:val="28"/>
        </w:rPr>
      </w:pPr>
      <w:r w:rsidRPr="00C83D85">
        <w:rPr>
          <w:rFonts w:ascii="Times New Roman" w:hAnsi="Times New Roman"/>
          <w:sz w:val="28"/>
          <w:szCs w:val="28"/>
        </w:rPr>
        <w:t>5. Доля объектов социальной инфраструктуры оборудованных парковочными площадками от общего числа объектов социального назначения 100%.</w:t>
      </w:r>
    </w:p>
    <w:p w:rsidR="001B7B01" w:rsidRPr="00C83D85" w:rsidRDefault="001B7B01" w:rsidP="001B7B01">
      <w:pPr>
        <w:pStyle w:val="30"/>
        <w:spacing w:before="240" w:line="276" w:lineRule="auto"/>
      </w:pPr>
      <w:bookmarkStart w:id="57" w:name="_Toc493691095"/>
      <w:bookmarkStart w:id="58" w:name="_Toc508965654"/>
      <w:r>
        <w:t>10</w:t>
      </w:r>
      <w:r w:rsidRPr="00E21CD8">
        <w:t xml:space="preserve">. Предложения по </w:t>
      </w:r>
      <w:r>
        <w:t xml:space="preserve">институциональным </w:t>
      </w:r>
      <w:r w:rsidRPr="00E21CD8">
        <w:t xml:space="preserve">преобразованиям, совершенствованию правового и информационного обеспечения </w:t>
      </w:r>
      <w:r w:rsidRPr="00E21CD8">
        <w:lastRenderedPageBreak/>
        <w:t>деятельности в сфере проектирования, строительства, реконструкции объектов транспортно инфраст</w:t>
      </w:r>
      <w:r>
        <w:t xml:space="preserve">руктуры на территории </w:t>
      </w:r>
      <w:bookmarkEnd w:id="57"/>
      <w:r w:rsidR="006D13E3">
        <w:t>Чайри</w:t>
      </w:r>
      <w:r w:rsidR="00065F17">
        <w:t>нского</w:t>
      </w:r>
      <w:r w:rsidR="0072221D">
        <w:t>сельского поселения</w:t>
      </w:r>
      <w:bookmarkEnd w:id="58"/>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Ограниченность ресурсов местных бюджетов для создания объектов местного значения приводит к необходимости дополнительного финансирования и участия в целевых программах.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При реализации документов территориального планирования требуется принятие обоснованных решений, так как только в этом случае градостроительная политика может быть признана эффективной. Разработка и утверждение программ комплексного развития </w:t>
      </w:r>
      <w:r>
        <w:rPr>
          <w:rFonts w:ascii="Times New Roman" w:hAnsi="Times New Roman"/>
          <w:sz w:val="28"/>
          <w:szCs w:val="28"/>
        </w:rPr>
        <w:t>транспортной</w:t>
      </w:r>
      <w:r w:rsidRPr="00C83D85">
        <w:rPr>
          <w:rFonts w:ascii="Times New Roman" w:hAnsi="Times New Roman"/>
          <w:sz w:val="28"/>
          <w:szCs w:val="28"/>
        </w:rPr>
        <w:t xml:space="preserve"> инфраструктуры </w:t>
      </w:r>
      <w:r w:rsidR="0072221D">
        <w:rPr>
          <w:rFonts w:ascii="Times New Roman" w:hAnsi="Times New Roman"/>
          <w:sz w:val="28"/>
          <w:szCs w:val="28"/>
        </w:rPr>
        <w:t>поселения</w:t>
      </w:r>
      <w:r w:rsidRPr="00C83D85">
        <w:rPr>
          <w:rFonts w:ascii="Times New Roman" w:hAnsi="Times New Roman"/>
          <w:sz w:val="28"/>
          <w:szCs w:val="28"/>
        </w:rPr>
        <w:t xml:space="preserve">, по общему правилу, относится к полномочиям органов местного самоуправления </w:t>
      </w:r>
      <w:r w:rsidR="0072221D">
        <w:rPr>
          <w:rFonts w:ascii="Times New Roman" w:hAnsi="Times New Roman"/>
          <w:sz w:val="28"/>
          <w:szCs w:val="28"/>
        </w:rPr>
        <w:t xml:space="preserve">муниципального образования </w:t>
      </w:r>
      <w:r w:rsidRPr="00C83D85">
        <w:rPr>
          <w:rFonts w:ascii="Times New Roman" w:hAnsi="Times New Roman"/>
          <w:sz w:val="28"/>
          <w:szCs w:val="28"/>
        </w:rPr>
        <w:t xml:space="preserve">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w:t>
      </w:r>
      <w:r>
        <w:rPr>
          <w:rFonts w:ascii="Times New Roman" w:hAnsi="Times New Roman"/>
          <w:sz w:val="28"/>
          <w:szCs w:val="28"/>
        </w:rPr>
        <w:t xml:space="preserve">транспортной </w:t>
      </w:r>
      <w:r w:rsidRPr="00C83D85">
        <w:rPr>
          <w:rFonts w:ascii="Times New Roman" w:hAnsi="Times New Roman"/>
          <w:sz w:val="28"/>
          <w:szCs w:val="28"/>
        </w:rPr>
        <w:t xml:space="preserve">инфраструктуры поселений, городских округов, утвержденных постановлением Правительства Российской Федерации от </w:t>
      </w:r>
      <w:r>
        <w:rPr>
          <w:rFonts w:ascii="Times New Roman" w:hAnsi="Times New Roman"/>
          <w:sz w:val="28"/>
          <w:szCs w:val="28"/>
        </w:rPr>
        <w:t>25декабря</w:t>
      </w:r>
      <w:r w:rsidRPr="00C83D85">
        <w:rPr>
          <w:rFonts w:ascii="Times New Roman" w:hAnsi="Times New Roman"/>
          <w:sz w:val="28"/>
          <w:szCs w:val="28"/>
        </w:rPr>
        <w:t xml:space="preserve"> 2015 г. № </w:t>
      </w:r>
      <w:r>
        <w:rPr>
          <w:rFonts w:ascii="Times New Roman" w:hAnsi="Times New Roman"/>
          <w:sz w:val="28"/>
          <w:szCs w:val="28"/>
        </w:rPr>
        <w:t>1440</w:t>
      </w:r>
      <w:r w:rsidRPr="00C83D85">
        <w:rPr>
          <w:rFonts w:ascii="Times New Roman" w:hAnsi="Times New Roman"/>
          <w:sz w:val="28"/>
          <w:szCs w:val="28"/>
        </w:rPr>
        <w:t xml:space="preserve">).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поселений и городских округов.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Pr>
          <w:rFonts w:ascii="Times New Roman" w:hAnsi="Times New Roman"/>
          <w:sz w:val="28"/>
          <w:szCs w:val="28"/>
        </w:rPr>
        <w:t>В</w:t>
      </w:r>
      <w:r w:rsidRPr="00C83D85">
        <w:rPr>
          <w:rFonts w:ascii="Times New Roman" w:hAnsi="Times New Roman"/>
          <w:sz w:val="28"/>
          <w:szCs w:val="28"/>
        </w:rPr>
        <w:t xml:space="preserve">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w:t>
      </w:r>
      <w:r w:rsidRPr="00C83D85">
        <w:rPr>
          <w:rFonts w:ascii="Times New Roman" w:hAnsi="Times New Roman"/>
          <w:sz w:val="28"/>
          <w:szCs w:val="28"/>
        </w:rPr>
        <w:lastRenderedPageBreak/>
        <w:t xml:space="preserve">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72221D">
        <w:rPr>
          <w:rFonts w:ascii="Times New Roman" w:hAnsi="Times New Roman"/>
          <w:sz w:val="28"/>
          <w:szCs w:val="28"/>
        </w:rPr>
        <w:t>сельского поселения</w:t>
      </w:r>
      <w:r w:rsidRPr="00C83D85">
        <w:rPr>
          <w:rFonts w:ascii="Times New Roman" w:hAnsi="Times New Roman"/>
          <w:sz w:val="28"/>
          <w:szCs w:val="28"/>
        </w:rPr>
        <w:t xml:space="preserve"> являются: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Pr>
          <w:rFonts w:ascii="Times New Roman" w:hAnsi="Times New Roman"/>
          <w:sz w:val="28"/>
          <w:szCs w:val="28"/>
        </w:rPr>
        <w:t>-</w:t>
      </w:r>
      <w:r w:rsidRPr="00C83D85">
        <w:rPr>
          <w:rFonts w:ascii="Times New Roman" w:hAnsi="Times New Roman"/>
          <w:sz w:val="28"/>
          <w:szCs w:val="28"/>
        </w:rPr>
        <w:t xml:space="preserve">применение экономических мер, стимулирующих инвестиции в объекты транспортной инфраструктуры;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координация усилий федеральных органов исполнительной власти, органов исполнительной власти </w:t>
      </w:r>
      <w:r>
        <w:rPr>
          <w:rFonts w:ascii="Times New Roman" w:hAnsi="Times New Roman"/>
          <w:sz w:val="28"/>
          <w:szCs w:val="28"/>
        </w:rPr>
        <w:t>Чеченской Республики.</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w:t>
      </w:r>
      <w:r w:rsidR="0072221D">
        <w:rPr>
          <w:rFonts w:ascii="Times New Roman" w:hAnsi="Times New Roman"/>
          <w:sz w:val="28"/>
          <w:szCs w:val="28"/>
        </w:rPr>
        <w:t xml:space="preserve">сельского поселения </w:t>
      </w:r>
      <w:r w:rsidRPr="00C83D85">
        <w:rPr>
          <w:rFonts w:ascii="Times New Roman" w:hAnsi="Times New Roman"/>
          <w:sz w:val="28"/>
          <w:szCs w:val="28"/>
        </w:rPr>
        <w:t xml:space="preserve"> в соответствии с утвержденными и обновляющимися нормативами;</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1B7B01" w:rsidRDefault="001B7B01" w:rsidP="001B7B01">
      <w:pPr>
        <w:pStyle w:val="ConsPlusNormal"/>
        <w:widowControl/>
        <w:spacing w:before="240" w:line="276" w:lineRule="auto"/>
        <w:ind w:firstLine="708"/>
        <w:jc w:val="both"/>
        <w:rPr>
          <w:rFonts w:ascii="Times New Roman" w:hAnsi="Times New Roman"/>
          <w:sz w:val="28"/>
          <w:szCs w:val="28"/>
        </w:rPr>
      </w:pPr>
      <w:r w:rsidRPr="00C83D85">
        <w:rPr>
          <w:rFonts w:ascii="Times New Roman" w:hAnsi="Times New Roman"/>
          <w:sz w:val="28"/>
          <w:szCs w:val="28"/>
        </w:rPr>
        <w:t xml:space="preserve">- разработка предложений для исполнительных органов власти </w:t>
      </w:r>
      <w:r>
        <w:rPr>
          <w:rFonts w:ascii="Times New Roman" w:hAnsi="Times New Roman"/>
          <w:sz w:val="28"/>
          <w:szCs w:val="28"/>
        </w:rPr>
        <w:t>Чеченской Республики</w:t>
      </w:r>
      <w:r w:rsidRPr="00C83D85">
        <w:rPr>
          <w:rFonts w:ascii="Times New Roman" w:hAnsi="Times New Roman"/>
          <w:sz w:val="28"/>
          <w:szCs w:val="28"/>
        </w:rPr>
        <w:t xml:space="preserve"> по включению мероприятий, связанных с развитием объектов транспортной инфраструктуры </w:t>
      </w:r>
      <w:r w:rsidR="006D13E3">
        <w:rPr>
          <w:rFonts w:ascii="Times New Roman" w:hAnsi="Times New Roman"/>
          <w:sz w:val="28"/>
          <w:szCs w:val="28"/>
        </w:rPr>
        <w:t>Чайри</w:t>
      </w:r>
      <w:r w:rsidR="00065F17">
        <w:rPr>
          <w:rFonts w:ascii="Times New Roman" w:hAnsi="Times New Roman"/>
          <w:sz w:val="28"/>
          <w:szCs w:val="28"/>
        </w:rPr>
        <w:t>нского</w:t>
      </w:r>
      <w:r w:rsidR="0072221D">
        <w:rPr>
          <w:rFonts w:ascii="Times New Roman" w:hAnsi="Times New Roman"/>
          <w:sz w:val="28"/>
          <w:szCs w:val="28"/>
        </w:rPr>
        <w:t xml:space="preserve"> сельского поселения </w:t>
      </w:r>
      <w:r w:rsidRPr="00C83D85">
        <w:rPr>
          <w:rFonts w:ascii="Times New Roman" w:hAnsi="Times New Roman"/>
          <w:sz w:val="28"/>
          <w:szCs w:val="28"/>
        </w:rPr>
        <w:t xml:space="preserve">в целевые программы </w:t>
      </w:r>
      <w:r>
        <w:rPr>
          <w:rFonts w:ascii="Times New Roman" w:hAnsi="Times New Roman"/>
          <w:sz w:val="28"/>
          <w:szCs w:val="28"/>
        </w:rPr>
        <w:t>Чеченской Республики</w:t>
      </w:r>
      <w:r w:rsidRPr="00C83D85">
        <w:rPr>
          <w:rFonts w:ascii="Times New Roman" w:hAnsi="Times New Roman"/>
          <w:sz w:val="28"/>
          <w:szCs w:val="28"/>
        </w:rPr>
        <w:t>.</w:t>
      </w:r>
    </w:p>
    <w:p w:rsidR="001B7B01" w:rsidRPr="00C83D85" w:rsidRDefault="001B7B01" w:rsidP="001B7B01">
      <w:pPr>
        <w:pStyle w:val="ConsPlusNormal"/>
        <w:widowControl/>
        <w:spacing w:before="240" w:line="276" w:lineRule="auto"/>
        <w:ind w:firstLine="708"/>
        <w:jc w:val="both"/>
        <w:rPr>
          <w:rFonts w:ascii="Times New Roman" w:hAnsi="Times New Roman"/>
          <w:sz w:val="28"/>
          <w:szCs w:val="28"/>
        </w:rPr>
        <w:sectPr w:rsidR="001B7B01" w:rsidRPr="00C83D85" w:rsidSect="00BB1C68">
          <w:headerReference w:type="even" r:id="rId9"/>
          <w:footerReference w:type="default" r:id="rId10"/>
          <w:pgSz w:w="11906" w:h="16838"/>
          <w:pgMar w:top="766" w:right="851" w:bottom="777" w:left="1134" w:header="709"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charSpace="36864"/>
        </w:sectPr>
      </w:pPr>
    </w:p>
    <w:p w:rsidR="009966CD" w:rsidRPr="009550E7" w:rsidRDefault="009966CD" w:rsidP="00777E01">
      <w:pPr>
        <w:jc w:val="center"/>
        <w:rPr>
          <w:rFonts w:ascii="Times New Roman" w:hAnsi="Times New Roman"/>
          <w:b/>
          <w:sz w:val="28"/>
          <w:szCs w:val="28"/>
        </w:rPr>
      </w:pPr>
      <w:r w:rsidRPr="009550E7">
        <w:rPr>
          <w:rFonts w:ascii="Times New Roman" w:hAnsi="Times New Roman"/>
          <w:b/>
          <w:sz w:val="28"/>
          <w:szCs w:val="28"/>
        </w:rPr>
        <w:lastRenderedPageBreak/>
        <w:t>График выполнения мероприятий по проектированию, строительству и реконструкции дорог</w:t>
      </w:r>
    </w:p>
    <w:tbl>
      <w:tblPr>
        <w:tblW w:w="15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56"/>
        <w:gridCol w:w="2405"/>
        <w:gridCol w:w="697"/>
        <w:gridCol w:w="851"/>
        <w:gridCol w:w="712"/>
        <w:gridCol w:w="712"/>
        <w:gridCol w:w="712"/>
        <w:gridCol w:w="855"/>
        <w:gridCol w:w="993"/>
        <w:gridCol w:w="1982"/>
        <w:gridCol w:w="2406"/>
      </w:tblGrid>
      <w:tr w:rsidR="00667110" w:rsidRPr="008F4C10" w:rsidTr="008A4BF4">
        <w:trPr>
          <w:trHeight w:val="837"/>
        </w:trPr>
        <w:tc>
          <w:tcPr>
            <w:tcW w:w="708"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 п/п</w:t>
            </w:r>
          </w:p>
        </w:tc>
        <w:tc>
          <w:tcPr>
            <w:tcW w:w="2656"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Мероприятия</w:t>
            </w:r>
          </w:p>
        </w:tc>
        <w:tc>
          <w:tcPr>
            <w:tcW w:w="2405"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Наименование, расположение объекта</w:t>
            </w:r>
          </w:p>
        </w:tc>
        <w:tc>
          <w:tcPr>
            <w:tcW w:w="697"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 xml:space="preserve">Протяженность, </w:t>
            </w:r>
            <w:r>
              <w:rPr>
                <w:rFonts w:ascii="Times New Roman" w:hAnsi="Times New Roman"/>
                <w:sz w:val="24"/>
                <w:szCs w:val="24"/>
              </w:rPr>
              <w:t>к</w:t>
            </w:r>
            <w:r w:rsidRPr="008F4C10">
              <w:rPr>
                <w:rFonts w:ascii="Times New Roman" w:hAnsi="Times New Roman"/>
                <w:sz w:val="24"/>
                <w:szCs w:val="24"/>
              </w:rPr>
              <w:t>м</w:t>
            </w:r>
          </w:p>
        </w:tc>
        <w:tc>
          <w:tcPr>
            <w:tcW w:w="4835" w:type="dxa"/>
            <w:gridSpan w:val="6"/>
            <w:shd w:val="clear" w:color="auto" w:fill="A6A6A6"/>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График реализации мероприятий</w:t>
            </w:r>
          </w:p>
          <w:p w:rsidR="00667110" w:rsidRPr="008F4C10" w:rsidRDefault="00667110" w:rsidP="00C73C07">
            <w:pPr>
              <w:jc w:val="center"/>
              <w:rPr>
                <w:rFonts w:ascii="Times New Roman" w:hAnsi="Times New Roman"/>
                <w:sz w:val="24"/>
                <w:szCs w:val="24"/>
              </w:rPr>
            </w:pPr>
            <w:r w:rsidRPr="008F4C10">
              <w:rPr>
                <w:rFonts w:ascii="Times New Roman" w:hAnsi="Times New Roman"/>
                <w:sz w:val="24"/>
                <w:szCs w:val="24"/>
              </w:rPr>
              <w:t>/млн.руб./</w:t>
            </w:r>
          </w:p>
        </w:tc>
        <w:tc>
          <w:tcPr>
            <w:tcW w:w="1982"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sz w:val="24"/>
                <w:szCs w:val="24"/>
              </w:rPr>
              <w:t>Ответственные исполнители</w:t>
            </w:r>
          </w:p>
        </w:tc>
        <w:tc>
          <w:tcPr>
            <w:tcW w:w="2406" w:type="dxa"/>
            <w:vMerge w:val="restart"/>
            <w:shd w:val="clear" w:color="auto" w:fill="A6A6A6"/>
            <w:vAlign w:val="center"/>
          </w:tcPr>
          <w:p w:rsidR="00667110" w:rsidRPr="008F4C10" w:rsidRDefault="00667110" w:rsidP="00777E01">
            <w:pPr>
              <w:jc w:val="center"/>
              <w:rPr>
                <w:rFonts w:ascii="Times New Roman" w:hAnsi="Times New Roman"/>
                <w:sz w:val="24"/>
                <w:szCs w:val="24"/>
              </w:rPr>
            </w:pPr>
            <w:r w:rsidRPr="008F4C10">
              <w:rPr>
                <w:rFonts w:ascii="Times New Roman" w:hAnsi="Times New Roman"/>
                <w:kern w:val="0"/>
                <w:sz w:val="24"/>
                <w:szCs w:val="24"/>
                <w:lang w:eastAsia="en-US"/>
              </w:rPr>
              <w:t>Непосредственный результат реализации мероприятия</w:t>
            </w:r>
          </w:p>
        </w:tc>
      </w:tr>
      <w:tr w:rsidR="00667110" w:rsidRPr="008F4C10" w:rsidTr="008A4BF4">
        <w:trPr>
          <w:cantSplit/>
          <w:trHeight w:val="922"/>
        </w:trPr>
        <w:tc>
          <w:tcPr>
            <w:tcW w:w="708" w:type="dxa"/>
            <w:vMerge/>
            <w:vAlign w:val="center"/>
          </w:tcPr>
          <w:p w:rsidR="00667110" w:rsidRPr="008F4C10" w:rsidRDefault="00667110" w:rsidP="00777E01">
            <w:pPr>
              <w:jc w:val="center"/>
              <w:rPr>
                <w:rFonts w:ascii="Times New Roman" w:hAnsi="Times New Roman"/>
                <w:sz w:val="24"/>
                <w:szCs w:val="24"/>
              </w:rPr>
            </w:pPr>
          </w:p>
        </w:tc>
        <w:tc>
          <w:tcPr>
            <w:tcW w:w="2656" w:type="dxa"/>
            <w:vMerge/>
            <w:vAlign w:val="center"/>
          </w:tcPr>
          <w:p w:rsidR="00667110" w:rsidRPr="008F4C10" w:rsidRDefault="00667110" w:rsidP="00777E01">
            <w:pPr>
              <w:jc w:val="center"/>
              <w:rPr>
                <w:rFonts w:ascii="Times New Roman" w:hAnsi="Times New Roman"/>
                <w:sz w:val="24"/>
                <w:szCs w:val="24"/>
              </w:rPr>
            </w:pPr>
          </w:p>
        </w:tc>
        <w:tc>
          <w:tcPr>
            <w:tcW w:w="2405" w:type="dxa"/>
            <w:vMerge/>
            <w:vAlign w:val="center"/>
          </w:tcPr>
          <w:p w:rsidR="00667110" w:rsidRPr="008F4C10" w:rsidRDefault="00667110" w:rsidP="00777E01">
            <w:pPr>
              <w:jc w:val="center"/>
              <w:rPr>
                <w:rFonts w:ascii="Times New Roman" w:hAnsi="Times New Roman"/>
                <w:sz w:val="24"/>
                <w:szCs w:val="24"/>
              </w:rPr>
            </w:pPr>
          </w:p>
        </w:tc>
        <w:tc>
          <w:tcPr>
            <w:tcW w:w="697" w:type="dxa"/>
            <w:vMerge/>
            <w:vAlign w:val="center"/>
          </w:tcPr>
          <w:p w:rsidR="00667110" w:rsidRPr="008F4C10" w:rsidRDefault="00667110" w:rsidP="00777E01">
            <w:pPr>
              <w:jc w:val="center"/>
              <w:rPr>
                <w:rFonts w:ascii="Times New Roman" w:hAnsi="Times New Roman"/>
                <w:sz w:val="24"/>
                <w:szCs w:val="24"/>
              </w:rPr>
            </w:pPr>
          </w:p>
        </w:tc>
        <w:tc>
          <w:tcPr>
            <w:tcW w:w="851" w:type="dxa"/>
            <w:shd w:val="clear" w:color="auto" w:fill="A6A6A6"/>
            <w:textDirection w:val="btLr"/>
            <w:vAlign w:val="center"/>
          </w:tcPr>
          <w:p w:rsidR="00667110" w:rsidRPr="008F4C10" w:rsidRDefault="00667110" w:rsidP="00C73C07">
            <w:pPr>
              <w:ind w:left="113" w:right="113"/>
              <w:jc w:val="center"/>
              <w:rPr>
                <w:rFonts w:ascii="Times New Roman" w:hAnsi="Times New Roman"/>
                <w:sz w:val="24"/>
                <w:szCs w:val="24"/>
              </w:rPr>
            </w:pPr>
            <w:r w:rsidRPr="008F4C10">
              <w:rPr>
                <w:rFonts w:ascii="Times New Roman" w:hAnsi="Times New Roman"/>
                <w:sz w:val="24"/>
                <w:szCs w:val="24"/>
              </w:rPr>
              <w:t>2018</w:t>
            </w:r>
          </w:p>
        </w:tc>
        <w:tc>
          <w:tcPr>
            <w:tcW w:w="712" w:type="dxa"/>
            <w:shd w:val="clear" w:color="auto" w:fill="A6A6A6"/>
            <w:textDirection w:val="btLr"/>
            <w:vAlign w:val="center"/>
          </w:tcPr>
          <w:p w:rsidR="00667110" w:rsidRPr="008F4C10" w:rsidRDefault="00667110" w:rsidP="00C73C07">
            <w:pPr>
              <w:ind w:left="113" w:right="113"/>
              <w:jc w:val="center"/>
              <w:rPr>
                <w:rFonts w:ascii="Times New Roman" w:hAnsi="Times New Roman"/>
                <w:sz w:val="24"/>
                <w:szCs w:val="24"/>
              </w:rPr>
            </w:pPr>
            <w:r w:rsidRPr="008F4C10">
              <w:rPr>
                <w:rFonts w:ascii="Times New Roman" w:hAnsi="Times New Roman"/>
                <w:sz w:val="24"/>
                <w:szCs w:val="24"/>
              </w:rPr>
              <w:t>2019</w:t>
            </w:r>
          </w:p>
        </w:tc>
        <w:tc>
          <w:tcPr>
            <w:tcW w:w="712" w:type="dxa"/>
            <w:shd w:val="clear" w:color="auto" w:fill="A6A6A6"/>
            <w:textDirection w:val="btLr"/>
            <w:vAlign w:val="center"/>
          </w:tcPr>
          <w:p w:rsidR="00667110" w:rsidRPr="008F4C10" w:rsidRDefault="00667110" w:rsidP="00777E01">
            <w:pPr>
              <w:ind w:left="113" w:right="113"/>
              <w:jc w:val="center"/>
              <w:rPr>
                <w:rFonts w:ascii="Times New Roman" w:hAnsi="Times New Roman"/>
                <w:sz w:val="24"/>
                <w:szCs w:val="24"/>
              </w:rPr>
            </w:pPr>
            <w:r w:rsidRPr="008F4C10">
              <w:rPr>
                <w:rFonts w:ascii="Times New Roman" w:hAnsi="Times New Roman"/>
                <w:sz w:val="24"/>
                <w:szCs w:val="24"/>
              </w:rPr>
              <w:t>2020</w:t>
            </w:r>
          </w:p>
        </w:tc>
        <w:tc>
          <w:tcPr>
            <w:tcW w:w="712" w:type="dxa"/>
            <w:shd w:val="clear" w:color="auto" w:fill="A6A6A6"/>
            <w:textDirection w:val="btLr"/>
          </w:tcPr>
          <w:p w:rsidR="00667110" w:rsidRPr="008F4C10" w:rsidRDefault="00667110" w:rsidP="00777E01">
            <w:pPr>
              <w:ind w:left="113" w:right="113"/>
              <w:jc w:val="center"/>
              <w:rPr>
                <w:rFonts w:ascii="Times New Roman" w:hAnsi="Times New Roman"/>
                <w:sz w:val="24"/>
                <w:szCs w:val="24"/>
              </w:rPr>
            </w:pPr>
            <w:r>
              <w:rPr>
                <w:rFonts w:ascii="Times New Roman" w:hAnsi="Times New Roman"/>
                <w:sz w:val="24"/>
                <w:szCs w:val="24"/>
              </w:rPr>
              <w:t>2021</w:t>
            </w:r>
          </w:p>
        </w:tc>
        <w:tc>
          <w:tcPr>
            <w:tcW w:w="855" w:type="dxa"/>
            <w:shd w:val="clear" w:color="auto" w:fill="A6A6A6"/>
            <w:textDirection w:val="btLr"/>
            <w:vAlign w:val="center"/>
          </w:tcPr>
          <w:p w:rsidR="00667110" w:rsidRPr="008F4C10" w:rsidRDefault="00667110" w:rsidP="00777E01">
            <w:pPr>
              <w:ind w:left="113" w:right="113"/>
              <w:jc w:val="center"/>
              <w:rPr>
                <w:rFonts w:ascii="Times New Roman" w:hAnsi="Times New Roman"/>
                <w:sz w:val="24"/>
                <w:szCs w:val="24"/>
              </w:rPr>
            </w:pPr>
            <w:r>
              <w:rPr>
                <w:rFonts w:ascii="Times New Roman" w:hAnsi="Times New Roman"/>
                <w:sz w:val="24"/>
                <w:szCs w:val="24"/>
              </w:rPr>
              <w:t>2022</w:t>
            </w:r>
          </w:p>
        </w:tc>
        <w:tc>
          <w:tcPr>
            <w:tcW w:w="993" w:type="dxa"/>
            <w:shd w:val="clear" w:color="auto" w:fill="A6A6A6"/>
            <w:textDirection w:val="btLr"/>
            <w:vAlign w:val="center"/>
          </w:tcPr>
          <w:p w:rsidR="00667110" w:rsidRPr="008F4C10" w:rsidRDefault="006734A1" w:rsidP="00C73C07">
            <w:pPr>
              <w:ind w:left="113" w:right="113"/>
              <w:jc w:val="center"/>
              <w:rPr>
                <w:rFonts w:ascii="Times New Roman" w:hAnsi="Times New Roman"/>
                <w:sz w:val="24"/>
                <w:szCs w:val="24"/>
              </w:rPr>
            </w:pPr>
            <w:r>
              <w:rPr>
                <w:rFonts w:ascii="Times New Roman" w:hAnsi="Times New Roman"/>
                <w:sz w:val="24"/>
                <w:szCs w:val="24"/>
              </w:rPr>
              <w:t>2022-203</w:t>
            </w:r>
            <w:r w:rsidR="00AB4E8C">
              <w:rPr>
                <w:rFonts w:ascii="Times New Roman" w:hAnsi="Times New Roman"/>
                <w:sz w:val="24"/>
                <w:szCs w:val="24"/>
              </w:rPr>
              <w:t>1</w:t>
            </w:r>
          </w:p>
        </w:tc>
        <w:tc>
          <w:tcPr>
            <w:tcW w:w="1982" w:type="dxa"/>
            <w:vMerge/>
            <w:vAlign w:val="center"/>
          </w:tcPr>
          <w:p w:rsidR="00667110" w:rsidRPr="008F4C10" w:rsidRDefault="00667110" w:rsidP="00777E01">
            <w:pPr>
              <w:jc w:val="center"/>
              <w:rPr>
                <w:rFonts w:ascii="Times New Roman" w:hAnsi="Times New Roman"/>
                <w:sz w:val="24"/>
                <w:szCs w:val="24"/>
              </w:rPr>
            </w:pPr>
          </w:p>
        </w:tc>
        <w:tc>
          <w:tcPr>
            <w:tcW w:w="2406" w:type="dxa"/>
            <w:vMerge/>
            <w:vAlign w:val="center"/>
          </w:tcPr>
          <w:p w:rsidR="00667110" w:rsidRPr="008F4C10" w:rsidRDefault="00667110" w:rsidP="00777E01">
            <w:pPr>
              <w:jc w:val="center"/>
              <w:rPr>
                <w:rFonts w:ascii="Times New Roman" w:hAnsi="Times New Roman"/>
                <w:color w:val="FF0000"/>
                <w:sz w:val="24"/>
                <w:szCs w:val="24"/>
              </w:rPr>
            </w:pPr>
          </w:p>
        </w:tc>
      </w:tr>
      <w:tr w:rsidR="00667110" w:rsidRPr="008F4C10" w:rsidTr="008A4BF4">
        <w:trPr>
          <w:cantSplit/>
          <w:trHeight w:val="922"/>
        </w:trPr>
        <w:tc>
          <w:tcPr>
            <w:tcW w:w="708" w:type="dxa"/>
          </w:tcPr>
          <w:p w:rsidR="00667110" w:rsidRPr="008F4C10" w:rsidRDefault="00667110" w:rsidP="00061941">
            <w:pPr>
              <w:numPr>
                <w:ilvl w:val="0"/>
                <w:numId w:val="8"/>
              </w:numPr>
              <w:jc w:val="center"/>
              <w:rPr>
                <w:rFonts w:ascii="Times New Roman" w:hAnsi="Times New Roman"/>
                <w:sz w:val="24"/>
                <w:szCs w:val="24"/>
              </w:rPr>
            </w:pPr>
          </w:p>
        </w:tc>
        <w:tc>
          <w:tcPr>
            <w:tcW w:w="2656" w:type="dxa"/>
            <w:vAlign w:val="center"/>
          </w:tcPr>
          <w:p w:rsidR="00667110" w:rsidRPr="008F4C10" w:rsidRDefault="00667110" w:rsidP="003B15C7">
            <w:pPr>
              <w:rPr>
                <w:rFonts w:ascii="Times New Roman" w:hAnsi="Times New Roman"/>
                <w:sz w:val="24"/>
                <w:szCs w:val="24"/>
              </w:rPr>
            </w:pPr>
            <w:r w:rsidRPr="008F4C10">
              <w:rPr>
                <w:rFonts w:ascii="Times New Roman" w:hAnsi="Times New Roman"/>
                <w:bCs/>
                <w:kern w:val="0"/>
                <w:sz w:val="24"/>
                <w:szCs w:val="24"/>
                <w:lang w:eastAsia="en-US"/>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2405" w:type="dxa"/>
            <w:vAlign w:val="center"/>
          </w:tcPr>
          <w:p w:rsidR="00667110" w:rsidRPr="008F4C10" w:rsidRDefault="006D13E3" w:rsidP="00777E01">
            <w:pPr>
              <w:jc w:val="center"/>
              <w:rPr>
                <w:rFonts w:ascii="Times New Roman" w:hAnsi="Times New Roman"/>
                <w:sz w:val="24"/>
                <w:szCs w:val="24"/>
              </w:rPr>
            </w:pPr>
            <w:r>
              <w:rPr>
                <w:rFonts w:ascii="Times New Roman" w:hAnsi="Times New Roman"/>
                <w:sz w:val="24"/>
                <w:szCs w:val="24"/>
              </w:rPr>
              <w:t>Чайри</w:t>
            </w:r>
            <w:r w:rsidR="00065F17">
              <w:rPr>
                <w:rFonts w:ascii="Times New Roman" w:hAnsi="Times New Roman"/>
                <w:sz w:val="24"/>
                <w:szCs w:val="24"/>
              </w:rPr>
              <w:t>нское</w:t>
            </w:r>
            <w:r w:rsidR="00667110">
              <w:rPr>
                <w:rFonts w:ascii="Times New Roman" w:hAnsi="Times New Roman"/>
                <w:sz w:val="24"/>
                <w:szCs w:val="24"/>
              </w:rPr>
              <w:t>сельское поселение</w:t>
            </w:r>
          </w:p>
        </w:tc>
        <w:tc>
          <w:tcPr>
            <w:tcW w:w="697" w:type="dxa"/>
            <w:vAlign w:val="center"/>
          </w:tcPr>
          <w:p w:rsidR="00667110" w:rsidRPr="008F4C10" w:rsidRDefault="00667110" w:rsidP="00777E01">
            <w:pPr>
              <w:jc w:val="center"/>
              <w:rPr>
                <w:rFonts w:ascii="Times New Roman" w:hAnsi="Times New Roman"/>
                <w:sz w:val="24"/>
                <w:szCs w:val="24"/>
              </w:rPr>
            </w:pPr>
          </w:p>
        </w:tc>
        <w:tc>
          <w:tcPr>
            <w:tcW w:w="851"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712" w:type="dxa"/>
            <w:vAlign w:val="center"/>
          </w:tcPr>
          <w:p w:rsidR="00667110" w:rsidRPr="008F4C10" w:rsidRDefault="00667110" w:rsidP="00667110">
            <w:pPr>
              <w:jc w:val="center"/>
              <w:rPr>
                <w:rFonts w:ascii="Times New Roman" w:hAnsi="Times New Roman"/>
                <w:sz w:val="24"/>
                <w:szCs w:val="24"/>
              </w:rPr>
            </w:pPr>
            <w:r w:rsidRPr="008F4C10">
              <w:rPr>
                <w:rFonts w:ascii="Times New Roman" w:hAnsi="Times New Roman"/>
                <w:sz w:val="24"/>
                <w:szCs w:val="24"/>
              </w:rPr>
              <w:t>0,2</w:t>
            </w:r>
          </w:p>
        </w:tc>
        <w:tc>
          <w:tcPr>
            <w:tcW w:w="855"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w:t>
            </w:r>
          </w:p>
        </w:tc>
        <w:tc>
          <w:tcPr>
            <w:tcW w:w="993"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0,2 (ежегодно)</w:t>
            </w:r>
          </w:p>
        </w:tc>
        <w:tc>
          <w:tcPr>
            <w:tcW w:w="1982" w:type="dxa"/>
          </w:tcPr>
          <w:p w:rsidR="00667110" w:rsidRDefault="00AB4E8C">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vAlign w:val="center"/>
          </w:tcPr>
          <w:p w:rsidR="00667110" w:rsidRPr="008F4C10" w:rsidRDefault="00667110" w:rsidP="000A3DDC">
            <w:pPr>
              <w:jc w:val="both"/>
              <w:rPr>
                <w:rFonts w:ascii="Times New Roman" w:hAnsi="Times New Roman"/>
                <w:color w:val="FF0000"/>
                <w:sz w:val="24"/>
                <w:szCs w:val="24"/>
              </w:rPr>
            </w:pPr>
            <w:r w:rsidRPr="008F4C10">
              <w:rPr>
                <w:rFonts w:ascii="Times New Roman" w:hAnsi="Times New Roman"/>
                <w:kern w:val="0"/>
                <w:sz w:val="24"/>
                <w:szCs w:val="24"/>
                <w:lang w:eastAsia="en-US"/>
              </w:rPr>
              <w:t>получение правоустанавливающих документов на автомобильные дороги местного значения</w:t>
            </w:r>
          </w:p>
        </w:tc>
      </w:tr>
      <w:tr w:rsidR="00667110" w:rsidRPr="008F4C10" w:rsidTr="008A4BF4">
        <w:trPr>
          <w:cantSplit/>
          <w:trHeight w:val="922"/>
        </w:trPr>
        <w:tc>
          <w:tcPr>
            <w:tcW w:w="708" w:type="dxa"/>
            <w:vAlign w:val="center"/>
          </w:tcPr>
          <w:p w:rsidR="00667110" w:rsidRPr="008F4C10" w:rsidRDefault="00667110" w:rsidP="003B15C7">
            <w:pPr>
              <w:numPr>
                <w:ilvl w:val="0"/>
                <w:numId w:val="8"/>
              </w:numPr>
              <w:jc w:val="center"/>
              <w:rPr>
                <w:rFonts w:ascii="Times New Roman" w:hAnsi="Times New Roman"/>
                <w:sz w:val="24"/>
                <w:szCs w:val="24"/>
              </w:rPr>
            </w:pPr>
          </w:p>
        </w:tc>
        <w:tc>
          <w:tcPr>
            <w:tcW w:w="2656" w:type="dxa"/>
            <w:vAlign w:val="center"/>
          </w:tcPr>
          <w:p w:rsidR="00667110" w:rsidRPr="008F4C10" w:rsidRDefault="00667110" w:rsidP="00061941">
            <w:pPr>
              <w:spacing w:line="240" w:lineRule="auto"/>
              <w:rPr>
                <w:rFonts w:ascii="Times New Roman" w:hAnsi="Times New Roman"/>
                <w:bCs/>
                <w:sz w:val="24"/>
                <w:szCs w:val="24"/>
              </w:rPr>
            </w:pPr>
            <w:r w:rsidRPr="008F4C10">
              <w:rPr>
                <w:rFonts w:ascii="Times New Roman" w:hAnsi="Times New Roman"/>
                <w:bCs/>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2405" w:type="dxa"/>
            <w:vAlign w:val="center"/>
          </w:tcPr>
          <w:p w:rsidR="00667110" w:rsidRPr="008F4C10" w:rsidRDefault="006D13E3" w:rsidP="00777E01">
            <w:pPr>
              <w:jc w:val="center"/>
              <w:rPr>
                <w:rFonts w:ascii="Times New Roman" w:hAnsi="Times New Roman"/>
                <w:sz w:val="24"/>
                <w:szCs w:val="24"/>
              </w:rPr>
            </w:pPr>
            <w:r>
              <w:rPr>
                <w:rFonts w:ascii="Times New Roman" w:hAnsi="Times New Roman"/>
                <w:sz w:val="24"/>
                <w:szCs w:val="24"/>
              </w:rPr>
              <w:t>Чайри</w:t>
            </w:r>
            <w:r w:rsidR="00065F17">
              <w:rPr>
                <w:rFonts w:ascii="Times New Roman" w:hAnsi="Times New Roman"/>
                <w:sz w:val="24"/>
                <w:szCs w:val="24"/>
              </w:rPr>
              <w:t>нское</w:t>
            </w:r>
            <w:r w:rsidR="00667110">
              <w:rPr>
                <w:rFonts w:ascii="Times New Roman" w:hAnsi="Times New Roman"/>
                <w:sz w:val="24"/>
                <w:szCs w:val="24"/>
              </w:rPr>
              <w:t xml:space="preserve"> сельское поселение</w:t>
            </w:r>
          </w:p>
        </w:tc>
        <w:tc>
          <w:tcPr>
            <w:tcW w:w="697" w:type="dxa"/>
            <w:vAlign w:val="center"/>
          </w:tcPr>
          <w:p w:rsidR="00667110" w:rsidRPr="008F4C10" w:rsidRDefault="00667110" w:rsidP="00777E01">
            <w:pPr>
              <w:jc w:val="center"/>
              <w:rPr>
                <w:rFonts w:ascii="Times New Roman" w:hAnsi="Times New Roman"/>
                <w:sz w:val="24"/>
                <w:szCs w:val="24"/>
              </w:rPr>
            </w:pPr>
          </w:p>
        </w:tc>
        <w:tc>
          <w:tcPr>
            <w:tcW w:w="851"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712"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712" w:type="dxa"/>
            <w:vAlign w:val="center"/>
          </w:tcPr>
          <w:p w:rsidR="00667110" w:rsidRPr="008F4C10" w:rsidRDefault="00667110" w:rsidP="00667110">
            <w:pPr>
              <w:jc w:val="center"/>
              <w:rPr>
                <w:rFonts w:ascii="Times New Roman" w:hAnsi="Times New Roman"/>
                <w:sz w:val="24"/>
                <w:szCs w:val="24"/>
              </w:rPr>
            </w:pPr>
            <w:r w:rsidRPr="008F4C10">
              <w:rPr>
                <w:rFonts w:ascii="Times New Roman" w:hAnsi="Times New Roman"/>
                <w:sz w:val="24"/>
                <w:szCs w:val="24"/>
              </w:rPr>
              <w:t>0,15</w:t>
            </w:r>
          </w:p>
        </w:tc>
        <w:tc>
          <w:tcPr>
            <w:tcW w:w="855" w:type="dxa"/>
            <w:shd w:val="clear" w:color="auto" w:fill="auto"/>
            <w:vAlign w:val="center"/>
          </w:tcPr>
          <w:p w:rsidR="00667110" w:rsidRPr="008F4C10" w:rsidRDefault="00667110" w:rsidP="003B15C7">
            <w:pPr>
              <w:jc w:val="center"/>
              <w:rPr>
                <w:rFonts w:ascii="Times New Roman" w:hAnsi="Times New Roman"/>
                <w:sz w:val="24"/>
                <w:szCs w:val="24"/>
              </w:rPr>
            </w:pPr>
            <w:r w:rsidRPr="008F4C10">
              <w:rPr>
                <w:rFonts w:ascii="Times New Roman" w:hAnsi="Times New Roman"/>
                <w:sz w:val="24"/>
                <w:szCs w:val="24"/>
              </w:rPr>
              <w:t>0,15</w:t>
            </w:r>
          </w:p>
        </w:tc>
        <w:tc>
          <w:tcPr>
            <w:tcW w:w="993" w:type="dxa"/>
            <w:shd w:val="clear" w:color="auto" w:fill="auto"/>
            <w:vAlign w:val="center"/>
          </w:tcPr>
          <w:p w:rsidR="00667110" w:rsidRPr="008F4C10" w:rsidRDefault="00667110" w:rsidP="000A3DDC">
            <w:pPr>
              <w:jc w:val="center"/>
              <w:rPr>
                <w:rFonts w:ascii="Times New Roman" w:hAnsi="Times New Roman"/>
                <w:sz w:val="24"/>
                <w:szCs w:val="24"/>
              </w:rPr>
            </w:pPr>
            <w:r w:rsidRPr="008F4C10">
              <w:rPr>
                <w:rFonts w:ascii="Times New Roman" w:hAnsi="Times New Roman"/>
                <w:sz w:val="24"/>
                <w:szCs w:val="24"/>
              </w:rPr>
              <w:t>0,15</w:t>
            </w:r>
          </w:p>
          <w:p w:rsidR="00667110" w:rsidRPr="008F4C10" w:rsidRDefault="00667110" w:rsidP="000A3DDC">
            <w:pPr>
              <w:jc w:val="center"/>
              <w:rPr>
                <w:rFonts w:ascii="Times New Roman" w:hAnsi="Times New Roman"/>
                <w:sz w:val="24"/>
                <w:szCs w:val="24"/>
              </w:rPr>
            </w:pPr>
            <w:r w:rsidRPr="008F4C10">
              <w:rPr>
                <w:rFonts w:ascii="Times New Roman" w:hAnsi="Times New Roman"/>
                <w:sz w:val="24"/>
                <w:szCs w:val="24"/>
              </w:rPr>
              <w:t>(ежегодно)</w:t>
            </w:r>
          </w:p>
        </w:tc>
        <w:tc>
          <w:tcPr>
            <w:tcW w:w="1982" w:type="dxa"/>
          </w:tcPr>
          <w:p w:rsidR="00667110" w:rsidRDefault="00AB4E8C">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vAlign w:val="center"/>
          </w:tcPr>
          <w:p w:rsidR="00667110" w:rsidRPr="008F4C10" w:rsidRDefault="00667110" w:rsidP="000A3DDC">
            <w:pPr>
              <w:jc w:val="both"/>
              <w:rPr>
                <w:rFonts w:ascii="Times New Roman" w:hAnsi="Times New Roman"/>
                <w:color w:val="FF0000"/>
                <w:sz w:val="24"/>
                <w:szCs w:val="24"/>
              </w:rPr>
            </w:pPr>
            <w:r w:rsidRPr="008F4C10">
              <w:rPr>
                <w:rFonts w:ascii="Times New Roman" w:hAnsi="Times New Roman"/>
                <w:bCs/>
                <w:kern w:val="0"/>
                <w:sz w:val="24"/>
                <w:szCs w:val="24"/>
                <w:lang w:eastAsia="en-US"/>
              </w:rPr>
              <w:t>безопасное использование искусственныхсооружения на автомобильных дорогах</w:t>
            </w:r>
          </w:p>
        </w:tc>
      </w:tr>
      <w:tr w:rsidR="00596360" w:rsidRPr="008F4C10" w:rsidTr="0053051F">
        <w:trPr>
          <w:cantSplit/>
          <w:trHeight w:val="1134"/>
        </w:trPr>
        <w:tc>
          <w:tcPr>
            <w:tcW w:w="708" w:type="dxa"/>
          </w:tcPr>
          <w:p w:rsidR="00596360" w:rsidRPr="008F4C10" w:rsidRDefault="00596360" w:rsidP="003B15C7">
            <w:pPr>
              <w:numPr>
                <w:ilvl w:val="0"/>
                <w:numId w:val="8"/>
              </w:numP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8F4C10">
              <w:rPr>
                <w:rFonts w:ascii="Times New Roman" w:hAnsi="Times New Roman"/>
                <w:sz w:val="24"/>
                <w:szCs w:val="24"/>
              </w:rPr>
              <w:t xml:space="preserve">Реконструкция (капитальный ремонт) </w:t>
            </w:r>
          </w:p>
        </w:tc>
        <w:tc>
          <w:tcPr>
            <w:tcW w:w="2405" w:type="dxa"/>
          </w:tcPr>
          <w:p w:rsidR="00596360" w:rsidRPr="00445848" w:rsidRDefault="00596360" w:rsidP="000A1258">
            <w:pPr>
              <w:spacing w:after="0"/>
              <w:rPr>
                <w:rFonts w:ascii="Times New Roman" w:hAnsi="Times New Roman"/>
                <w:sz w:val="24"/>
                <w:szCs w:val="24"/>
              </w:rPr>
            </w:pPr>
            <w:r w:rsidRPr="00445848">
              <w:rPr>
                <w:rFonts w:ascii="Times New Roman" w:hAnsi="Times New Roman"/>
                <w:sz w:val="24"/>
                <w:szCs w:val="24"/>
              </w:rPr>
              <w:t xml:space="preserve">ул. </w:t>
            </w:r>
            <w:r>
              <w:rPr>
                <w:rFonts w:ascii="Times New Roman" w:hAnsi="Times New Roman"/>
                <w:sz w:val="24"/>
                <w:szCs w:val="24"/>
              </w:rPr>
              <w:t>Мира</w:t>
            </w:r>
          </w:p>
        </w:tc>
        <w:tc>
          <w:tcPr>
            <w:tcW w:w="697" w:type="dxa"/>
            <w:vAlign w:val="center"/>
          </w:tcPr>
          <w:p w:rsidR="00596360" w:rsidRPr="004923FB" w:rsidRDefault="00596360"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0,45</w:t>
            </w:r>
          </w:p>
        </w:tc>
        <w:tc>
          <w:tcPr>
            <w:tcW w:w="851" w:type="dxa"/>
          </w:tcPr>
          <w:p w:rsidR="00596360" w:rsidRPr="001D6B20" w:rsidRDefault="00596360" w:rsidP="000A1258">
            <w:pPr>
              <w:tabs>
                <w:tab w:val="left" w:pos="791"/>
                <w:tab w:val="center" w:pos="1026"/>
              </w:tabs>
              <w:jc w:val="center"/>
              <w:rPr>
                <w:rFonts w:ascii="Times New Roman" w:hAnsi="Times New Roman"/>
                <w:sz w:val="24"/>
                <w:szCs w:val="24"/>
              </w:rPr>
            </w:pPr>
          </w:p>
        </w:tc>
        <w:tc>
          <w:tcPr>
            <w:tcW w:w="712" w:type="dxa"/>
          </w:tcPr>
          <w:p w:rsidR="00596360" w:rsidRPr="008F4C10" w:rsidRDefault="00596360" w:rsidP="00091C6C">
            <w:pPr>
              <w:jc w:val="center"/>
              <w:rPr>
                <w:rFonts w:ascii="Times New Roman" w:hAnsi="Times New Roman"/>
                <w:sz w:val="24"/>
                <w:szCs w:val="24"/>
              </w:rPr>
            </w:pPr>
            <w:r>
              <w:rPr>
                <w:rFonts w:ascii="Times New Roman" w:hAnsi="Times New Roman"/>
                <w:sz w:val="24"/>
                <w:szCs w:val="24"/>
              </w:rPr>
              <w:t>2,5</w:t>
            </w:r>
          </w:p>
        </w:tc>
        <w:tc>
          <w:tcPr>
            <w:tcW w:w="712" w:type="dxa"/>
          </w:tcPr>
          <w:p w:rsidR="00596360" w:rsidRPr="008F4C10" w:rsidRDefault="00596360" w:rsidP="00091C6C">
            <w:pPr>
              <w:jc w:val="center"/>
              <w:rPr>
                <w:rFonts w:ascii="Times New Roman" w:hAnsi="Times New Roman"/>
                <w:sz w:val="24"/>
                <w:szCs w:val="24"/>
              </w:rPr>
            </w:pPr>
          </w:p>
        </w:tc>
        <w:tc>
          <w:tcPr>
            <w:tcW w:w="712" w:type="dxa"/>
          </w:tcPr>
          <w:p w:rsidR="00596360" w:rsidRPr="008F4C10" w:rsidRDefault="00596360" w:rsidP="00091C6C">
            <w:pPr>
              <w:jc w:val="center"/>
              <w:rPr>
                <w:rFonts w:ascii="Times New Roman" w:hAnsi="Times New Roman"/>
                <w:sz w:val="24"/>
                <w:szCs w:val="24"/>
              </w:rPr>
            </w:pPr>
          </w:p>
        </w:tc>
        <w:tc>
          <w:tcPr>
            <w:tcW w:w="855" w:type="dxa"/>
          </w:tcPr>
          <w:p w:rsidR="00596360" w:rsidRPr="008F4C10" w:rsidRDefault="00596360" w:rsidP="00091C6C">
            <w:pPr>
              <w:jc w:val="center"/>
              <w:rPr>
                <w:rFonts w:ascii="Times New Roman" w:hAnsi="Times New Roman"/>
                <w:sz w:val="24"/>
                <w:szCs w:val="24"/>
              </w:rPr>
            </w:pPr>
          </w:p>
        </w:tc>
        <w:tc>
          <w:tcPr>
            <w:tcW w:w="993" w:type="dxa"/>
          </w:tcPr>
          <w:p w:rsidR="00596360" w:rsidRPr="001D6B20" w:rsidRDefault="00596360" w:rsidP="0036341E">
            <w:pPr>
              <w:tabs>
                <w:tab w:val="left" w:pos="227"/>
                <w:tab w:val="center" w:pos="388"/>
              </w:tabs>
              <w:rPr>
                <w:rFonts w:ascii="Times New Roman" w:hAnsi="Times New Roman"/>
                <w:sz w:val="24"/>
                <w:szCs w:val="24"/>
              </w:rPr>
            </w:pPr>
          </w:p>
        </w:tc>
        <w:tc>
          <w:tcPr>
            <w:tcW w:w="1982" w:type="dxa"/>
          </w:tcPr>
          <w:p w:rsidR="00596360" w:rsidRDefault="0059636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53051F">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8F4C10">
              <w:rPr>
                <w:rFonts w:ascii="Times New Roman" w:hAnsi="Times New Roman"/>
                <w:sz w:val="24"/>
                <w:szCs w:val="24"/>
              </w:rPr>
              <w:t xml:space="preserve">Реконструкция (капитальный ремонт)         </w:t>
            </w:r>
          </w:p>
          <w:p w:rsidR="00596360" w:rsidRPr="008F4C10" w:rsidRDefault="00596360" w:rsidP="00777E01">
            <w:pPr>
              <w:spacing w:after="0"/>
              <w:jc w:val="both"/>
              <w:rPr>
                <w:rFonts w:ascii="Times New Roman" w:hAnsi="Times New Roman"/>
                <w:sz w:val="24"/>
                <w:szCs w:val="24"/>
              </w:rPr>
            </w:pPr>
          </w:p>
        </w:tc>
        <w:tc>
          <w:tcPr>
            <w:tcW w:w="2405" w:type="dxa"/>
          </w:tcPr>
          <w:p w:rsidR="00596360" w:rsidRDefault="00596360" w:rsidP="00596360">
            <w:r w:rsidRPr="00DF5C5D">
              <w:rPr>
                <w:rFonts w:ascii="Times New Roman" w:hAnsi="Times New Roman"/>
                <w:sz w:val="24"/>
                <w:szCs w:val="24"/>
              </w:rPr>
              <w:t xml:space="preserve">ул. </w:t>
            </w:r>
            <w:r>
              <w:rPr>
                <w:rFonts w:ascii="Times New Roman" w:hAnsi="Times New Roman"/>
                <w:sz w:val="24"/>
                <w:szCs w:val="24"/>
              </w:rPr>
              <w:t>Дружбы</w:t>
            </w:r>
          </w:p>
        </w:tc>
        <w:tc>
          <w:tcPr>
            <w:tcW w:w="697" w:type="dxa"/>
            <w:vAlign w:val="center"/>
          </w:tcPr>
          <w:p w:rsidR="00596360" w:rsidRPr="004923FB" w:rsidRDefault="00596360"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1,01</w:t>
            </w:r>
          </w:p>
        </w:tc>
        <w:tc>
          <w:tcPr>
            <w:tcW w:w="851" w:type="dxa"/>
          </w:tcPr>
          <w:p w:rsidR="00596360" w:rsidRPr="001D6B20" w:rsidRDefault="00596360" w:rsidP="006735D6">
            <w:pP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r>
              <w:rPr>
                <w:rFonts w:ascii="Times New Roman" w:hAnsi="Times New Roman"/>
                <w:sz w:val="24"/>
                <w:szCs w:val="24"/>
              </w:rPr>
              <w:t>6,0</w:t>
            </w:r>
          </w:p>
        </w:tc>
        <w:tc>
          <w:tcPr>
            <w:tcW w:w="712" w:type="dxa"/>
            <w:vAlign w:val="center"/>
          </w:tcPr>
          <w:p w:rsidR="00596360" w:rsidRPr="001D6B20" w:rsidRDefault="00596360" w:rsidP="008A4BF4">
            <w:pPr>
              <w:jc w:val="center"/>
              <w:rPr>
                <w:rFonts w:ascii="Times New Roman" w:hAnsi="Times New Roman"/>
                <w:sz w:val="24"/>
                <w:szCs w:val="24"/>
              </w:rPr>
            </w:pPr>
          </w:p>
        </w:tc>
        <w:tc>
          <w:tcPr>
            <w:tcW w:w="855" w:type="dxa"/>
            <w:vAlign w:val="center"/>
          </w:tcPr>
          <w:p w:rsidR="00596360" w:rsidRPr="001D6B20" w:rsidRDefault="00596360" w:rsidP="002B16A5">
            <w:pPr>
              <w:jc w:val="center"/>
              <w:rPr>
                <w:rFonts w:ascii="Times New Roman" w:hAnsi="Times New Roman"/>
                <w:sz w:val="24"/>
                <w:szCs w:val="24"/>
              </w:rPr>
            </w:pPr>
          </w:p>
        </w:tc>
        <w:tc>
          <w:tcPr>
            <w:tcW w:w="993" w:type="dxa"/>
            <w:vAlign w:val="center"/>
          </w:tcPr>
          <w:p w:rsidR="00596360" w:rsidRPr="001D6B20" w:rsidRDefault="00596360" w:rsidP="002B16A5">
            <w:pPr>
              <w:jc w:val="center"/>
              <w:rPr>
                <w:rFonts w:ascii="Times New Roman" w:hAnsi="Times New Roman"/>
                <w:sz w:val="24"/>
                <w:szCs w:val="24"/>
              </w:rPr>
            </w:pPr>
          </w:p>
        </w:tc>
        <w:tc>
          <w:tcPr>
            <w:tcW w:w="1982" w:type="dxa"/>
          </w:tcPr>
          <w:p w:rsidR="00596360" w:rsidRDefault="0059636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53051F">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DF5C5D">
              <w:rPr>
                <w:rFonts w:ascii="Times New Roman" w:hAnsi="Times New Roman"/>
                <w:sz w:val="24"/>
                <w:szCs w:val="24"/>
              </w:rPr>
              <w:t>Реконструкция (капитальный ремонт)</w:t>
            </w:r>
          </w:p>
        </w:tc>
        <w:tc>
          <w:tcPr>
            <w:tcW w:w="2405" w:type="dxa"/>
          </w:tcPr>
          <w:p w:rsidR="00596360" w:rsidRDefault="00596360" w:rsidP="00596360">
            <w:r w:rsidRPr="00DF5C5D">
              <w:rPr>
                <w:rFonts w:ascii="Times New Roman" w:hAnsi="Times New Roman"/>
                <w:sz w:val="24"/>
                <w:szCs w:val="24"/>
              </w:rPr>
              <w:t>ул.</w:t>
            </w:r>
            <w:r>
              <w:rPr>
                <w:rFonts w:ascii="Times New Roman" w:hAnsi="Times New Roman"/>
                <w:sz w:val="24"/>
                <w:szCs w:val="24"/>
              </w:rPr>
              <w:t>Анхула</w:t>
            </w:r>
          </w:p>
        </w:tc>
        <w:tc>
          <w:tcPr>
            <w:tcW w:w="697" w:type="dxa"/>
            <w:vAlign w:val="center"/>
          </w:tcPr>
          <w:p w:rsidR="00596360" w:rsidRDefault="00596360"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851" w:type="dxa"/>
          </w:tcPr>
          <w:p w:rsidR="00596360" w:rsidRDefault="00596360" w:rsidP="000A1258">
            <w:pPr>
              <w:jc w:val="cente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p>
        </w:tc>
        <w:tc>
          <w:tcPr>
            <w:tcW w:w="712" w:type="dxa"/>
            <w:vAlign w:val="center"/>
          </w:tcPr>
          <w:p w:rsidR="00596360" w:rsidRDefault="00596360" w:rsidP="002B16A5">
            <w:pPr>
              <w:jc w:val="center"/>
              <w:rPr>
                <w:rFonts w:ascii="Times New Roman" w:hAnsi="Times New Roman"/>
                <w:sz w:val="24"/>
                <w:szCs w:val="24"/>
              </w:rPr>
            </w:pPr>
            <w:r>
              <w:rPr>
                <w:rFonts w:ascii="Times New Roman" w:hAnsi="Times New Roman"/>
                <w:sz w:val="24"/>
                <w:szCs w:val="24"/>
              </w:rPr>
              <w:t>7,2</w:t>
            </w:r>
          </w:p>
        </w:tc>
        <w:tc>
          <w:tcPr>
            <w:tcW w:w="855" w:type="dxa"/>
            <w:vAlign w:val="center"/>
          </w:tcPr>
          <w:p w:rsidR="00596360" w:rsidRDefault="00596360" w:rsidP="002B16A5">
            <w:pPr>
              <w:jc w:val="center"/>
              <w:rPr>
                <w:rFonts w:ascii="Times New Roman" w:hAnsi="Times New Roman"/>
                <w:sz w:val="24"/>
                <w:szCs w:val="24"/>
              </w:rPr>
            </w:pPr>
          </w:p>
        </w:tc>
        <w:tc>
          <w:tcPr>
            <w:tcW w:w="993" w:type="dxa"/>
            <w:vAlign w:val="center"/>
          </w:tcPr>
          <w:p w:rsidR="00596360" w:rsidRDefault="00596360" w:rsidP="002B16A5">
            <w:pPr>
              <w:jc w:val="center"/>
              <w:rPr>
                <w:rFonts w:ascii="Times New Roman" w:hAnsi="Times New Roman"/>
                <w:sz w:val="24"/>
                <w:szCs w:val="24"/>
              </w:rPr>
            </w:pPr>
          </w:p>
        </w:tc>
        <w:tc>
          <w:tcPr>
            <w:tcW w:w="1982" w:type="dxa"/>
          </w:tcPr>
          <w:p w:rsidR="00596360" w:rsidRDefault="00596360" w:rsidP="000A1258">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1258">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53051F">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sidRPr="00DF5C5D">
              <w:rPr>
                <w:rFonts w:ascii="Times New Roman" w:hAnsi="Times New Roman"/>
                <w:sz w:val="24"/>
                <w:szCs w:val="24"/>
              </w:rPr>
              <w:t>Реконструкция (капитальный ремонт)</w:t>
            </w:r>
          </w:p>
        </w:tc>
        <w:tc>
          <w:tcPr>
            <w:tcW w:w="2405" w:type="dxa"/>
          </w:tcPr>
          <w:p w:rsidR="00596360" w:rsidRDefault="00596360" w:rsidP="00596360">
            <w:r w:rsidRPr="00DF5C5D">
              <w:rPr>
                <w:rFonts w:ascii="Times New Roman" w:hAnsi="Times New Roman"/>
                <w:sz w:val="24"/>
                <w:szCs w:val="24"/>
              </w:rPr>
              <w:t xml:space="preserve">ул. </w:t>
            </w:r>
            <w:r>
              <w:rPr>
                <w:rFonts w:ascii="Times New Roman" w:hAnsi="Times New Roman"/>
                <w:sz w:val="24"/>
                <w:szCs w:val="24"/>
              </w:rPr>
              <w:t>Папуара</w:t>
            </w:r>
          </w:p>
        </w:tc>
        <w:tc>
          <w:tcPr>
            <w:tcW w:w="697" w:type="dxa"/>
            <w:vAlign w:val="center"/>
          </w:tcPr>
          <w:p w:rsidR="00596360" w:rsidRDefault="00596360"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0,6</w:t>
            </w:r>
          </w:p>
        </w:tc>
        <w:tc>
          <w:tcPr>
            <w:tcW w:w="851" w:type="dxa"/>
          </w:tcPr>
          <w:p w:rsidR="00596360" w:rsidRDefault="00596360" w:rsidP="000A1258">
            <w:pPr>
              <w:jc w:val="cente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p>
        </w:tc>
        <w:tc>
          <w:tcPr>
            <w:tcW w:w="712" w:type="dxa"/>
            <w:vAlign w:val="center"/>
          </w:tcPr>
          <w:p w:rsidR="00596360" w:rsidRDefault="00596360" w:rsidP="002B16A5">
            <w:pPr>
              <w:jc w:val="center"/>
              <w:rPr>
                <w:rFonts w:ascii="Times New Roman" w:hAnsi="Times New Roman"/>
                <w:sz w:val="24"/>
                <w:szCs w:val="24"/>
              </w:rPr>
            </w:pPr>
          </w:p>
        </w:tc>
        <w:tc>
          <w:tcPr>
            <w:tcW w:w="855" w:type="dxa"/>
            <w:vAlign w:val="center"/>
          </w:tcPr>
          <w:p w:rsidR="00596360" w:rsidRDefault="00596360" w:rsidP="002B16A5">
            <w:pPr>
              <w:jc w:val="center"/>
              <w:rPr>
                <w:rFonts w:ascii="Times New Roman" w:hAnsi="Times New Roman"/>
                <w:sz w:val="24"/>
                <w:szCs w:val="24"/>
              </w:rPr>
            </w:pPr>
          </w:p>
        </w:tc>
        <w:tc>
          <w:tcPr>
            <w:tcW w:w="993" w:type="dxa"/>
          </w:tcPr>
          <w:p w:rsidR="00596360" w:rsidRDefault="00596360" w:rsidP="003924F2">
            <w:pPr>
              <w:jc w:val="center"/>
              <w:rPr>
                <w:rFonts w:ascii="Times New Roman" w:hAnsi="Times New Roman"/>
                <w:sz w:val="24"/>
                <w:szCs w:val="24"/>
              </w:rPr>
            </w:pPr>
            <w:r>
              <w:rPr>
                <w:rFonts w:ascii="Times New Roman" w:hAnsi="Times New Roman"/>
                <w:sz w:val="24"/>
                <w:szCs w:val="24"/>
              </w:rPr>
              <w:t>3,3</w:t>
            </w:r>
          </w:p>
        </w:tc>
        <w:tc>
          <w:tcPr>
            <w:tcW w:w="1982" w:type="dxa"/>
          </w:tcPr>
          <w:p w:rsidR="00596360" w:rsidRDefault="00596360" w:rsidP="000A1258">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1258">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53051F">
        <w:trPr>
          <w:cantSplit/>
          <w:trHeight w:val="1134"/>
        </w:trPr>
        <w:tc>
          <w:tcPr>
            <w:tcW w:w="708" w:type="dxa"/>
          </w:tcPr>
          <w:p w:rsidR="00596360" w:rsidRPr="008F4C10" w:rsidRDefault="00596360" w:rsidP="00C73C07">
            <w:pPr>
              <w:numPr>
                <w:ilvl w:val="0"/>
                <w:numId w:val="8"/>
              </w:numPr>
              <w:jc w:val="center"/>
              <w:rPr>
                <w:rFonts w:ascii="Times New Roman" w:hAnsi="Times New Roman"/>
                <w:sz w:val="24"/>
                <w:szCs w:val="24"/>
              </w:rPr>
            </w:pPr>
          </w:p>
        </w:tc>
        <w:tc>
          <w:tcPr>
            <w:tcW w:w="2656" w:type="dxa"/>
          </w:tcPr>
          <w:p w:rsidR="00596360" w:rsidRPr="008F4C10" w:rsidRDefault="00596360" w:rsidP="00777E01">
            <w:pPr>
              <w:spacing w:after="0"/>
              <w:jc w:val="both"/>
              <w:rPr>
                <w:rFonts w:ascii="Times New Roman" w:hAnsi="Times New Roman"/>
                <w:sz w:val="24"/>
                <w:szCs w:val="24"/>
              </w:rPr>
            </w:pPr>
            <w:r>
              <w:rPr>
                <w:rFonts w:ascii="Times New Roman" w:hAnsi="Times New Roman"/>
                <w:sz w:val="24"/>
                <w:szCs w:val="24"/>
              </w:rPr>
              <w:t>Реконструкци</w:t>
            </w:r>
            <w:r w:rsidRPr="00DF5C5D">
              <w:rPr>
                <w:rFonts w:ascii="Times New Roman" w:hAnsi="Times New Roman"/>
                <w:sz w:val="24"/>
                <w:szCs w:val="24"/>
              </w:rPr>
              <w:t>я (капитальный ремонт)</w:t>
            </w:r>
          </w:p>
        </w:tc>
        <w:tc>
          <w:tcPr>
            <w:tcW w:w="2405" w:type="dxa"/>
          </w:tcPr>
          <w:p w:rsidR="00596360" w:rsidRDefault="00596360" w:rsidP="00596360">
            <w:r w:rsidRPr="00DF5C5D">
              <w:rPr>
                <w:rFonts w:ascii="Times New Roman" w:hAnsi="Times New Roman"/>
                <w:sz w:val="24"/>
                <w:szCs w:val="24"/>
              </w:rPr>
              <w:t>у</w:t>
            </w:r>
            <w:r>
              <w:rPr>
                <w:rFonts w:ascii="Times New Roman" w:hAnsi="Times New Roman"/>
                <w:sz w:val="24"/>
                <w:szCs w:val="24"/>
              </w:rPr>
              <w:t>л</w:t>
            </w:r>
            <w:r w:rsidRPr="00DF5C5D">
              <w:rPr>
                <w:rFonts w:ascii="Times New Roman" w:hAnsi="Times New Roman"/>
                <w:sz w:val="24"/>
                <w:szCs w:val="24"/>
              </w:rPr>
              <w:t xml:space="preserve">. </w:t>
            </w:r>
            <w:r>
              <w:rPr>
                <w:rFonts w:ascii="Times New Roman" w:hAnsi="Times New Roman"/>
                <w:sz w:val="24"/>
                <w:szCs w:val="24"/>
              </w:rPr>
              <w:t>Тумари</w:t>
            </w:r>
          </w:p>
        </w:tc>
        <w:tc>
          <w:tcPr>
            <w:tcW w:w="697" w:type="dxa"/>
            <w:vAlign w:val="center"/>
          </w:tcPr>
          <w:p w:rsidR="00596360" w:rsidRDefault="00596360" w:rsidP="000A1258">
            <w:pPr>
              <w:pStyle w:val="64"/>
              <w:shd w:val="clear" w:color="auto" w:fill="auto"/>
              <w:spacing w:line="240" w:lineRule="auto"/>
              <w:ind w:left="25" w:right="-184" w:hanging="25"/>
              <w:jc w:val="center"/>
              <w:rPr>
                <w:rFonts w:ascii="Times New Roman" w:hAnsi="Times New Roman"/>
                <w:color w:val="000000"/>
                <w:sz w:val="24"/>
                <w:szCs w:val="24"/>
                <w:lang w:val="ru-RU"/>
              </w:rPr>
            </w:pPr>
            <w:r>
              <w:rPr>
                <w:rFonts w:ascii="Times New Roman" w:hAnsi="Times New Roman"/>
                <w:color w:val="000000"/>
                <w:sz w:val="24"/>
                <w:szCs w:val="24"/>
                <w:lang w:val="ru-RU"/>
              </w:rPr>
              <w:t>3,8</w:t>
            </w:r>
          </w:p>
        </w:tc>
        <w:tc>
          <w:tcPr>
            <w:tcW w:w="851" w:type="dxa"/>
          </w:tcPr>
          <w:p w:rsidR="00596360" w:rsidRDefault="00596360" w:rsidP="000A1258">
            <w:pPr>
              <w:jc w:val="center"/>
              <w:rPr>
                <w:rFonts w:ascii="Times New Roman" w:hAnsi="Times New Roman"/>
                <w:sz w:val="24"/>
                <w:szCs w:val="24"/>
              </w:rPr>
            </w:pPr>
          </w:p>
        </w:tc>
        <w:tc>
          <w:tcPr>
            <w:tcW w:w="712" w:type="dxa"/>
            <w:vAlign w:val="center"/>
          </w:tcPr>
          <w:p w:rsidR="00596360" w:rsidRPr="008F4C10" w:rsidRDefault="00596360" w:rsidP="00091C6C">
            <w:pPr>
              <w:spacing w:after="0"/>
              <w:jc w:val="center"/>
              <w:rPr>
                <w:rFonts w:ascii="Times New Roman" w:hAnsi="Times New Roman"/>
                <w:sz w:val="24"/>
                <w:szCs w:val="24"/>
              </w:rPr>
            </w:pPr>
          </w:p>
        </w:tc>
        <w:tc>
          <w:tcPr>
            <w:tcW w:w="712" w:type="dxa"/>
          </w:tcPr>
          <w:p w:rsidR="00596360" w:rsidRPr="001D6B20" w:rsidRDefault="00596360" w:rsidP="002B16A5">
            <w:pPr>
              <w:jc w:val="center"/>
              <w:rPr>
                <w:rFonts w:ascii="Times New Roman" w:hAnsi="Times New Roman"/>
                <w:sz w:val="24"/>
                <w:szCs w:val="24"/>
              </w:rPr>
            </w:pPr>
          </w:p>
        </w:tc>
        <w:tc>
          <w:tcPr>
            <w:tcW w:w="712" w:type="dxa"/>
            <w:vAlign w:val="center"/>
          </w:tcPr>
          <w:p w:rsidR="00596360" w:rsidRDefault="00596360" w:rsidP="002B16A5">
            <w:pPr>
              <w:jc w:val="center"/>
              <w:rPr>
                <w:rFonts w:ascii="Times New Roman" w:hAnsi="Times New Roman"/>
                <w:sz w:val="24"/>
                <w:szCs w:val="24"/>
              </w:rPr>
            </w:pPr>
          </w:p>
        </w:tc>
        <w:tc>
          <w:tcPr>
            <w:tcW w:w="855" w:type="dxa"/>
            <w:vAlign w:val="center"/>
          </w:tcPr>
          <w:p w:rsidR="00596360" w:rsidRDefault="00596360" w:rsidP="002B16A5">
            <w:pPr>
              <w:jc w:val="center"/>
              <w:rPr>
                <w:rFonts w:ascii="Times New Roman" w:hAnsi="Times New Roman"/>
                <w:sz w:val="24"/>
                <w:szCs w:val="24"/>
              </w:rPr>
            </w:pPr>
          </w:p>
        </w:tc>
        <w:tc>
          <w:tcPr>
            <w:tcW w:w="993" w:type="dxa"/>
          </w:tcPr>
          <w:p w:rsidR="00596360" w:rsidRDefault="00596360" w:rsidP="003924F2">
            <w:pPr>
              <w:jc w:val="center"/>
              <w:rPr>
                <w:rFonts w:ascii="Times New Roman" w:hAnsi="Times New Roman"/>
                <w:sz w:val="24"/>
                <w:szCs w:val="24"/>
              </w:rPr>
            </w:pPr>
            <w:r>
              <w:rPr>
                <w:rFonts w:ascii="Times New Roman" w:hAnsi="Times New Roman"/>
                <w:sz w:val="24"/>
                <w:szCs w:val="24"/>
              </w:rPr>
              <w:t>22,0</w:t>
            </w:r>
          </w:p>
        </w:tc>
        <w:tc>
          <w:tcPr>
            <w:tcW w:w="1982" w:type="dxa"/>
          </w:tcPr>
          <w:p w:rsidR="00596360" w:rsidRDefault="00596360" w:rsidP="000A1258">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1258">
            <w:pPr>
              <w:jc w:val="both"/>
              <w:rPr>
                <w:rFonts w:ascii="Times New Roman" w:hAnsi="Times New Roman"/>
                <w:sz w:val="24"/>
                <w:szCs w:val="24"/>
              </w:rPr>
            </w:pPr>
            <w:r w:rsidRPr="008F4C10">
              <w:rPr>
                <w:rFonts w:ascii="Times New Roman" w:hAnsi="Times New Roman"/>
                <w:sz w:val="24"/>
                <w:szCs w:val="24"/>
              </w:rPr>
              <w:t>Автомобильные дороги местного значения и искусственные сооружения на них должны отвечать действующим нормам и правилам</w:t>
            </w:r>
          </w:p>
        </w:tc>
      </w:tr>
      <w:tr w:rsidR="00596360" w:rsidRPr="008F4C10" w:rsidTr="008A4BF4">
        <w:trPr>
          <w:cantSplit/>
          <w:trHeight w:val="1134"/>
        </w:trPr>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FC3297">
            <w:pPr>
              <w:rPr>
                <w:rFonts w:ascii="Times New Roman" w:hAnsi="Times New Roman"/>
                <w:sz w:val="24"/>
                <w:szCs w:val="24"/>
              </w:rPr>
            </w:pPr>
            <w:r w:rsidRPr="008F4C10">
              <w:rPr>
                <w:rFonts w:ascii="Times New Roman" w:hAnsi="Times New Roman"/>
                <w:iCs/>
                <w:kern w:val="0"/>
                <w:sz w:val="24"/>
                <w:szCs w:val="24"/>
                <w:lang w:eastAsia="en-US"/>
              </w:rPr>
              <w:t>Размещение дорожных знаков и указателей на улицах населенных пунктов</w:t>
            </w:r>
          </w:p>
        </w:tc>
        <w:tc>
          <w:tcPr>
            <w:tcW w:w="2405" w:type="dxa"/>
          </w:tcPr>
          <w:p w:rsidR="00596360" w:rsidRDefault="006D13E3" w:rsidP="00C73C07">
            <w:pPr>
              <w:spacing w:after="0"/>
              <w:rPr>
                <w:rFonts w:ascii="Times New Roman" w:hAnsi="Times New Roman"/>
                <w:sz w:val="24"/>
                <w:szCs w:val="24"/>
              </w:rPr>
            </w:pPr>
            <w:r>
              <w:rPr>
                <w:rFonts w:ascii="Times New Roman" w:hAnsi="Times New Roman"/>
                <w:sz w:val="24"/>
                <w:szCs w:val="24"/>
              </w:rPr>
              <w:t>Чайри</w:t>
            </w:r>
            <w:r w:rsidR="00596360">
              <w:rPr>
                <w:rFonts w:ascii="Times New Roman" w:hAnsi="Times New Roman"/>
                <w:sz w:val="24"/>
                <w:szCs w:val="24"/>
              </w:rPr>
              <w:t>нское</w:t>
            </w:r>
          </w:p>
          <w:p w:rsidR="00596360" w:rsidRPr="008F4C10" w:rsidRDefault="00596360" w:rsidP="00C73C07">
            <w:pPr>
              <w:spacing w:after="0"/>
              <w:rPr>
                <w:rFonts w:ascii="Times New Roman" w:hAnsi="Times New Roman"/>
                <w:sz w:val="24"/>
                <w:szCs w:val="24"/>
              </w:rPr>
            </w:pPr>
            <w:r>
              <w:rPr>
                <w:rFonts w:ascii="Times New Roman" w:hAnsi="Times New Roman"/>
                <w:sz w:val="24"/>
                <w:szCs w:val="24"/>
              </w:rPr>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0,08</w:t>
            </w:r>
          </w:p>
        </w:tc>
        <w:tc>
          <w:tcPr>
            <w:tcW w:w="712"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w:t>
            </w:r>
            <w:r>
              <w:rPr>
                <w:rFonts w:ascii="Times New Roman" w:hAnsi="Times New Roman"/>
                <w:color w:val="000000"/>
                <w:sz w:val="24"/>
                <w:szCs w:val="24"/>
              </w:rPr>
              <w:t>0</w:t>
            </w:r>
            <w:r w:rsidRPr="008F4C10">
              <w:rPr>
                <w:rFonts w:ascii="Times New Roman" w:hAnsi="Times New Roman"/>
                <w:color w:val="000000"/>
                <w:sz w:val="24"/>
                <w:szCs w:val="24"/>
              </w:rPr>
              <w:t>8</w:t>
            </w:r>
          </w:p>
        </w:tc>
        <w:tc>
          <w:tcPr>
            <w:tcW w:w="712" w:type="dxa"/>
          </w:tcPr>
          <w:p w:rsidR="00596360" w:rsidRPr="008F4C10" w:rsidRDefault="00596360">
            <w:pPr>
              <w:rPr>
                <w:rFonts w:ascii="Times New Roman" w:hAnsi="Times New Roman"/>
                <w:sz w:val="24"/>
                <w:szCs w:val="24"/>
              </w:rPr>
            </w:pPr>
            <w:r w:rsidRPr="008F4C10">
              <w:rPr>
                <w:rFonts w:ascii="Times New Roman" w:hAnsi="Times New Roman"/>
                <w:color w:val="000000"/>
                <w:sz w:val="24"/>
                <w:szCs w:val="24"/>
              </w:rPr>
              <w:t>0,08</w:t>
            </w:r>
          </w:p>
        </w:tc>
        <w:tc>
          <w:tcPr>
            <w:tcW w:w="712" w:type="dxa"/>
          </w:tcPr>
          <w:p w:rsidR="00596360" w:rsidRPr="008F4C10" w:rsidRDefault="00596360" w:rsidP="00667110">
            <w:pPr>
              <w:rPr>
                <w:rFonts w:ascii="Times New Roman" w:hAnsi="Times New Roman"/>
                <w:sz w:val="24"/>
                <w:szCs w:val="24"/>
              </w:rPr>
            </w:pPr>
            <w:r w:rsidRPr="008F4C10">
              <w:rPr>
                <w:rFonts w:ascii="Times New Roman" w:hAnsi="Times New Roman"/>
                <w:color w:val="000000"/>
                <w:sz w:val="24"/>
                <w:szCs w:val="24"/>
              </w:rPr>
              <w:t>0,08</w:t>
            </w:r>
          </w:p>
        </w:tc>
        <w:tc>
          <w:tcPr>
            <w:tcW w:w="855" w:type="dxa"/>
          </w:tcPr>
          <w:p w:rsidR="00596360" w:rsidRPr="008F4C10" w:rsidRDefault="00596360">
            <w:pPr>
              <w:rPr>
                <w:rFonts w:ascii="Times New Roman" w:hAnsi="Times New Roman"/>
                <w:sz w:val="24"/>
                <w:szCs w:val="24"/>
              </w:rPr>
            </w:pPr>
            <w:r w:rsidRPr="008F4C10">
              <w:rPr>
                <w:rFonts w:ascii="Times New Roman" w:hAnsi="Times New Roman"/>
                <w:color w:val="000000"/>
                <w:sz w:val="24"/>
                <w:szCs w:val="24"/>
              </w:rPr>
              <w:t>0,08</w:t>
            </w:r>
          </w:p>
        </w:tc>
        <w:tc>
          <w:tcPr>
            <w:tcW w:w="993" w:type="dxa"/>
          </w:tcPr>
          <w:p w:rsidR="00596360" w:rsidRPr="008F4C10" w:rsidRDefault="00596360">
            <w:pPr>
              <w:rPr>
                <w:rFonts w:ascii="Times New Roman" w:hAnsi="Times New Roman"/>
                <w:sz w:val="24"/>
                <w:szCs w:val="24"/>
              </w:rPr>
            </w:pPr>
            <w:r w:rsidRPr="008F4C10">
              <w:rPr>
                <w:rFonts w:ascii="Times New Roman" w:hAnsi="Times New Roman"/>
                <w:color w:val="000000"/>
                <w:sz w:val="24"/>
                <w:szCs w:val="24"/>
              </w:rPr>
              <w:t>0,08 ежегодно</w:t>
            </w:r>
          </w:p>
        </w:tc>
        <w:tc>
          <w:tcPr>
            <w:tcW w:w="1982" w:type="dxa"/>
          </w:tcPr>
          <w:p w:rsidR="00596360" w:rsidRDefault="00596360">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kern w:val="0"/>
                <w:sz w:val="24"/>
                <w:szCs w:val="24"/>
                <w:lang w:eastAsia="en-US"/>
              </w:rPr>
              <w:t>снижение дорожно-транспортных происшествий</w:t>
            </w:r>
          </w:p>
        </w:tc>
      </w:tr>
      <w:tr w:rsidR="00596360" w:rsidRPr="008F4C10" w:rsidTr="008A4BF4">
        <w:trPr>
          <w:cantSplit/>
          <w:trHeight w:val="1134"/>
        </w:trPr>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FC3297">
            <w:pPr>
              <w:rPr>
                <w:rFonts w:ascii="Times New Roman" w:hAnsi="Times New Roman"/>
                <w:sz w:val="24"/>
                <w:szCs w:val="24"/>
              </w:rPr>
            </w:pPr>
            <w:r w:rsidRPr="008F4C10">
              <w:rPr>
                <w:rFonts w:ascii="Times New Roman" w:hAnsi="Times New Roman"/>
                <w:iCs/>
                <w:kern w:val="0"/>
                <w:sz w:val="24"/>
                <w:szCs w:val="24"/>
                <w:lang w:eastAsia="en-US"/>
              </w:rPr>
              <w:t>Оборудование остановочных площадок и установка павильонов для общественного транспорта</w:t>
            </w:r>
          </w:p>
        </w:tc>
        <w:tc>
          <w:tcPr>
            <w:tcW w:w="2405" w:type="dxa"/>
          </w:tcPr>
          <w:p w:rsidR="00596360" w:rsidRDefault="006D13E3" w:rsidP="006734A1">
            <w:pPr>
              <w:spacing w:after="0"/>
              <w:rPr>
                <w:rFonts w:ascii="Times New Roman" w:hAnsi="Times New Roman"/>
                <w:sz w:val="24"/>
                <w:szCs w:val="24"/>
              </w:rPr>
            </w:pPr>
            <w:r>
              <w:rPr>
                <w:rFonts w:ascii="Times New Roman" w:hAnsi="Times New Roman"/>
                <w:sz w:val="24"/>
                <w:szCs w:val="24"/>
              </w:rPr>
              <w:t>Чайри</w:t>
            </w:r>
            <w:r w:rsidR="00596360">
              <w:rPr>
                <w:rFonts w:ascii="Times New Roman" w:hAnsi="Times New Roman"/>
                <w:sz w:val="24"/>
                <w:szCs w:val="24"/>
              </w:rPr>
              <w:t>нское</w:t>
            </w:r>
          </w:p>
          <w:p w:rsidR="00596360" w:rsidRDefault="00596360" w:rsidP="006734A1">
            <w:pPr>
              <w:spacing w:after="0"/>
            </w:pPr>
            <w:r w:rsidRPr="00BC1A5D">
              <w:rPr>
                <w:rFonts w:ascii="Times New Roman" w:hAnsi="Times New Roman"/>
                <w:sz w:val="24"/>
                <w:szCs w:val="24"/>
              </w:rPr>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712"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712"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712" w:type="dxa"/>
          </w:tcPr>
          <w:p w:rsidR="00596360" w:rsidRPr="008F4C10" w:rsidRDefault="00596360" w:rsidP="00667110">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855" w:type="dxa"/>
          </w:tcPr>
          <w:p w:rsidR="00596360" w:rsidRPr="008F4C10" w:rsidRDefault="00596360" w:rsidP="00091C6C">
            <w:pPr>
              <w:jc w:val="center"/>
              <w:rPr>
                <w:rFonts w:ascii="Times New Roman" w:hAnsi="Times New Roman"/>
                <w:color w:val="000000"/>
                <w:sz w:val="24"/>
                <w:szCs w:val="24"/>
              </w:rPr>
            </w:pPr>
            <w:r w:rsidRPr="008F4C10">
              <w:rPr>
                <w:rFonts w:ascii="Times New Roman" w:hAnsi="Times New Roman"/>
                <w:color w:val="000000"/>
                <w:sz w:val="24"/>
                <w:szCs w:val="24"/>
              </w:rPr>
              <w:t>0,1</w:t>
            </w:r>
          </w:p>
        </w:tc>
        <w:tc>
          <w:tcPr>
            <w:tcW w:w="993" w:type="dxa"/>
            <w:vAlign w:val="center"/>
          </w:tcPr>
          <w:p w:rsidR="00596360" w:rsidRPr="008F4C10" w:rsidRDefault="00596360" w:rsidP="00E407BD">
            <w:pPr>
              <w:spacing w:after="0"/>
              <w:jc w:val="center"/>
              <w:rPr>
                <w:rFonts w:ascii="Times New Roman" w:hAnsi="Times New Roman"/>
                <w:sz w:val="24"/>
                <w:szCs w:val="24"/>
              </w:rPr>
            </w:pPr>
            <w:r w:rsidRPr="008F4C10">
              <w:rPr>
                <w:rFonts w:ascii="Times New Roman" w:hAnsi="Times New Roman"/>
                <w:sz w:val="24"/>
                <w:szCs w:val="24"/>
              </w:rPr>
              <w:t>0,1 ежегодно</w:t>
            </w:r>
          </w:p>
        </w:tc>
        <w:tc>
          <w:tcPr>
            <w:tcW w:w="1982" w:type="dxa"/>
          </w:tcPr>
          <w:p w:rsidR="00596360" w:rsidRDefault="00596360" w:rsidP="00AB4E8C">
            <w:r w:rsidRPr="00613FB4">
              <w:rPr>
                <w:rFonts w:ascii="Times New Roman" w:hAnsi="Times New Roman"/>
                <w:sz w:val="24"/>
                <w:szCs w:val="24"/>
              </w:rPr>
              <w:t xml:space="preserve">Администрация </w:t>
            </w:r>
            <w:r>
              <w:rPr>
                <w:rFonts w:ascii="Times New Roman" w:hAnsi="Times New Roman"/>
                <w:sz w:val="24"/>
                <w:szCs w:val="24"/>
              </w:rPr>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0A3DDC">
            <w:pPr>
              <w:jc w:val="both"/>
              <w:rPr>
                <w:rFonts w:ascii="Times New Roman" w:hAnsi="Times New Roman"/>
                <w:sz w:val="24"/>
                <w:szCs w:val="24"/>
              </w:rPr>
            </w:pPr>
            <w:r w:rsidRPr="008F4C10">
              <w:rPr>
                <w:rFonts w:ascii="Times New Roman" w:hAnsi="Times New Roman"/>
                <w:sz w:val="24"/>
                <w:szCs w:val="24"/>
              </w:rPr>
              <w:t>Создания комфортных условий  для населения</w:t>
            </w:r>
          </w:p>
        </w:tc>
      </w:tr>
      <w:tr w:rsidR="00596360" w:rsidRPr="008F4C10" w:rsidTr="008A4BF4">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DC1FBF">
            <w:pPr>
              <w:spacing w:line="100" w:lineRule="atLeast"/>
              <w:jc w:val="both"/>
              <w:rPr>
                <w:rFonts w:ascii="Times New Roman" w:hAnsi="Times New Roman"/>
                <w:sz w:val="24"/>
                <w:szCs w:val="24"/>
              </w:rPr>
            </w:pPr>
            <w:r w:rsidRPr="008F4C10">
              <w:rPr>
                <w:rFonts w:ascii="Times New Roman" w:hAnsi="Times New Roman"/>
                <w:sz w:val="24"/>
                <w:szCs w:val="24"/>
              </w:rPr>
              <w:t xml:space="preserve">Автомобильные дороги </w:t>
            </w:r>
            <w:r w:rsidRPr="008F4C10">
              <w:rPr>
                <w:rFonts w:ascii="Times New Roman" w:hAnsi="Times New Roman"/>
                <w:sz w:val="24"/>
                <w:szCs w:val="24"/>
              </w:rPr>
              <w:lastRenderedPageBreak/>
              <w:t>с твердым покрытием – ямочный ремонт</w:t>
            </w:r>
          </w:p>
        </w:tc>
        <w:tc>
          <w:tcPr>
            <w:tcW w:w="2405" w:type="dxa"/>
          </w:tcPr>
          <w:p w:rsidR="00596360" w:rsidRDefault="006D13E3" w:rsidP="006734A1">
            <w:pPr>
              <w:spacing w:after="0"/>
              <w:rPr>
                <w:rFonts w:ascii="Times New Roman" w:hAnsi="Times New Roman"/>
                <w:sz w:val="24"/>
                <w:szCs w:val="24"/>
              </w:rPr>
            </w:pPr>
            <w:r>
              <w:rPr>
                <w:rFonts w:ascii="Times New Roman" w:hAnsi="Times New Roman"/>
                <w:sz w:val="24"/>
                <w:szCs w:val="24"/>
              </w:rPr>
              <w:lastRenderedPageBreak/>
              <w:t>Чайри</w:t>
            </w:r>
            <w:r w:rsidR="00596360">
              <w:rPr>
                <w:rFonts w:ascii="Times New Roman" w:hAnsi="Times New Roman"/>
                <w:sz w:val="24"/>
                <w:szCs w:val="24"/>
              </w:rPr>
              <w:t>нское</w:t>
            </w:r>
          </w:p>
          <w:p w:rsidR="00596360" w:rsidRDefault="00596360" w:rsidP="006734A1">
            <w:pPr>
              <w:spacing w:after="0"/>
            </w:pPr>
            <w:r w:rsidRPr="00BC1A5D">
              <w:rPr>
                <w:rFonts w:ascii="Times New Roman" w:hAnsi="Times New Roman"/>
                <w:sz w:val="24"/>
                <w:szCs w:val="24"/>
              </w:rPr>
              <w:lastRenderedPageBreak/>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BA74F5">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712" w:type="dxa"/>
          </w:tcPr>
          <w:p w:rsidR="00596360" w:rsidRPr="008F4C10" w:rsidRDefault="00596360" w:rsidP="00667110">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855"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 xml:space="preserve">0,1 </w:t>
            </w:r>
          </w:p>
        </w:tc>
        <w:tc>
          <w:tcPr>
            <w:tcW w:w="993" w:type="dxa"/>
          </w:tcPr>
          <w:p w:rsidR="00596360" w:rsidRPr="008F4C10" w:rsidRDefault="00596360" w:rsidP="00DC1FBF">
            <w:pPr>
              <w:jc w:val="center"/>
              <w:rPr>
                <w:rFonts w:ascii="Times New Roman" w:hAnsi="Times New Roman"/>
                <w:sz w:val="24"/>
                <w:szCs w:val="24"/>
              </w:rPr>
            </w:pPr>
            <w:r w:rsidRPr="008F4C10">
              <w:rPr>
                <w:rFonts w:ascii="Times New Roman" w:hAnsi="Times New Roman"/>
                <w:sz w:val="24"/>
                <w:szCs w:val="24"/>
              </w:rPr>
              <w:t>0,1</w:t>
            </w:r>
          </w:p>
          <w:p w:rsidR="00596360" w:rsidRPr="008F4C10" w:rsidRDefault="00596360" w:rsidP="00DC1FBF">
            <w:pPr>
              <w:jc w:val="center"/>
              <w:rPr>
                <w:rFonts w:ascii="Times New Roman" w:hAnsi="Times New Roman"/>
                <w:color w:val="000000"/>
                <w:sz w:val="24"/>
                <w:szCs w:val="24"/>
              </w:rPr>
            </w:pPr>
            <w:r w:rsidRPr="008F4C10">
              <w:rPr>
                <w:rFonts w:ascii="Times New Roman" w:hAnsi="Times New Roman"/>
                <w:sz w:val="24"/>
                <w:szCs w:val="24"/>
              </w:rPr>
              <w:lastRenderedPageBreak/>
              <w:t>ежегодно</w:t>
            </w:r>
          </w:p>
        </w:tc>
        <w:tc>
          <w:tcPr>
            <w:tcW w:w="1982" w:type="dxa"/>
          </w:tcPr>
          <w:p w:rsidR="00596360" w:rsidRDefault="00596360">
            <w:r w:rsidRPr="00613FB4">
              <w:rPr>
                <w:rFonts w:ascii="Times New Roman" w:hAnsi="Times New Roman"/>
                <w:sz w:val="24"/>
                <w:szCs w:val="24"/>
              </w:rPr>
              <w:lastRenderedPageBreak/>
              <w:t xml:space="preserve">Администрация </w:t>
            </w:r>
            <w:r>
              <w:rPr>
                <w:rFonts w:ascii="Times New Roman" w:hAnsi="Times New Roman"/>
                <w:sz w:val="24"/>
                <w:szCs w:val="24"/>
              </w:rPr>
              <w:lastRenderedPageBreak/>
              <w:t>Шаройского</w:t>
            </w:r>
            <w:r w:rsidRPr="00613FB4">
              <w:rPr>
                <w:rFonts w:ascii="Times New Roman" w:hAnsi="Times New Roman"/>
                <w:sz w:val="24"/>
                <w:szCs w:val="24"/>
              </w:rPr>
              <w:t xml:space="preserve"> района  </w:t>
            </w:r>
          </w:p>
        </w:tc>
        <w:tc>
          <w:tcPr>
            <w:tcW w:w="2406" w:type="dxa"/>
          </w:tcPr>
          <w:p w:rsidR="00596360" w:rsidRPr="008F4C10" w:rsidRDefault="00596360" w:rsidP="00777E01">
            <w:pPr>
              <w:jc w:val="center"/>
              <w:rPr>
                <w:rFonts w:ascii="Times New Roman" w:hAnsi="Times New Roman"/>
                <w:color w:val="000000"/>
                <w:sz w:val="24"/>
                <w:szCs w:val="24"/>
              </w:rPr>
            </w:pPr>
          </w:p>
        </w:tc>
      </w:tr>
      <w:tr w:rsidR="00596360" w:rsidRPr="008F4C10" w:rsidTr="008A4BF4">
        <w:tc>
          <w:tcPr>
            <w:tcW w:w="708" w:type="dxa"/>
          </w:tcPr>
          <w:p w:rsidR="00596360" w:rsidRPr="008F4C10" w:rsidRDefault="00596360" w:rsidP="00C73C07">
            <w:pPr>
              <w:numPr>
                <w:ilvl w:val="0"/>
                <w:numId w:val="8"/>
              </w:numPr>
              <w:jc w:val="center"/>
              <w:rPr>
                <w:rFonts w:ascii="Times New Roman" w:hAnsi="Times New Roman"/>
                <w:color w:val="000000"/>
                <w:sz w:val="24"/>
                <w:szCs w:val="24"/>
              </w:rPr>
            </w:pPr>
          </w:p>
        </w:tc>
        <w:tc>
          <w:tcPr>
            <w:tcW w:w="2656" w:type="dxa"/>
          </w:tcPr>
          <w:p w:rsidR="00596360" w:rsidRPr="008F4C10" w:rsidRDefault="00596360" w:rsidP="00DC1FBF">
            <w:pPr>
              <w:spacing w:line="100" w:lineRule="atLeast"/>
              <w:rPr>
                <w:rFonts w:ascii="Times New Roman" w:hAnsi="Times New Roman"/>
                <w:sz w:val="24"/>
                <w:szCs w:val="24"/>
              </w:rPr>
            </w:pPr>
            <w:r w:rsidRPr="008F4C10">
              <w:rPr>
                <w:rFonts w:ascii="Times New Roman" w:hAnsi="Times New Roman"/>
                <w:sz w:val="24"/>
                <w:szCs w:val="24"/>
              </w:rPr>
              <w:t>Грунтовые дороги - профилирование</w:t>
            </w:r>
          </w:p>
        </w:tc>
        <w:tc>
          <w:tcPr>
            <w:tcW w:w="2405" w:type="dxa"/>
          </w:tcPr>
          <w:p w:rsidR="00596360" w:rsidRDefault="006D13E3" w:rsidP="006734A1">
            <w:pPr>
              <w:spacing w:after="0"/>
              <w:rPr>
                <w:rFonts w:ascii="Times New Roman" w:hAnsi="Times New Roman"/>
                <w:sz w:val="24"/>
                <w:szCs w:val="24"/>
              </w:rPr>
            </w:pPr>
            <w:r>
              <w:rPr>
                <w:rFonts w:ascii="Times New Roman" w:hAnsi="Times New Roman"/>
                <w:sz w:val="24"/>
                <w:szCs w:val="24"/>
              </w:rPr>
              <w:t>Чайри</w:t>
            </w:r>
            <w:r w:rsidR="00596360">
              <w:rPr>
                <w:rFonts w:ascii="Times New Roman" w:hAnsi="Times New Roman"/>
                <w:sz w:val="24"/>
                <w:szCs w:val="24"/>
              </w:rPr>
              <w:t>нское</w:t>
            </w:r>
          </w:p>
          <w:p w:rsidR="00596360" w:rsidRDefault="00596360" w:rsidP="006734A1">
            <w:pPr>
              <w:spacing w:after="0"/>
            </w:pPr>
            <w:r w:rsidRPr="00BC1A5D">
              <w:rPr>
                <w:rFonts w:ascii="Times New Roman" w:hAnsi="Times New Roman"/>
                <w:sz w:val="24"/>
                <w:szCs w:val="24"/>
              </w:rPr>
              <w:t>сельское поселение</w:t>
            </w:r>
          </w:p>
        </w:tc>
        <w:tc>
          <w:tcPr>
            <w:tcW w:w="697" w:type="dxa"/>
          </w:tcPr>
          <w:p w:rsidR="00596360" w:rsidRPr="008F4C10" w:rsidRDefault="00596360" w:rsidP="00440056">
            <w:pPr>
              <w:jc w:val="center"/>
              <w:rPr>
                <w:rFonts w:ascii="Times New Roman" w:hAnsi="Times New Roman"/>
                <w:sz w:val="24"/>
                <w:szCs w:val="24"/>
              </w:rPr>
            </w:pPr>
          </w:p>
        </w:tc>
        <w:tc>
          <w:tcPr>
            <w:tcW w:w="851" w:type="dxa"/>
          </w:tcPr>
          <w:p w:rsidR="00596360" w:rsidRPr="008F4C10" w:rsidRDefault="00596360" w:rsidP="00BA74F5">
            <w:pPr>
              <w:jc w:val="center"/>
              <w:rPr>
                <w:rFonts w:ascii="Times New Roman" w:hAnsi="Times New Roman"/>
                <w:color w:val="000000"/>
                <w:sz w:val="24"/>
                <w:szCs w:val="24"/>
              </w:rPr>
            </w:pPr>
            <w:r w:rsidRPr="008F4C10">
              <w:rPr>
                <w:rFonts w:ascii="Times New Roman" w:hAnsi="Times New Roman"/>
                <w:sz w:val="24"/>
                <w:szCs w:val="24"/>
              </w:rPr>
              <w:t>0,14</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0,14</w:t>
            </w:r>
          </w:p>
        </w:tc>
        <w:tc>
          <w:tcPr>
            <w:tcW w:w="712"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0,14</w:t>
            </w:r>
          </w:p>
        </w:tc>
        <w:tc>
          <w:tcPr>
            <w:tcW w:w="712" w:type="dxa"/>
          </w:tcPr>
          <w:p w:rsidR="00596360" w:rsidRPr="008F4C10" w:rsidRDefault="00596360" w:rsidP="00667110">
            <w:pPr>
              <w:jc w:val="center"/>
              <w:rPr>
                <w:rFonts w:ascii="Times New Roman" w:hAnsi="Times New Roman"/>
                <w:color w:val="000000"/>
                <w:sz w:val="24"/>
                <w:szCs w:val="24"/>
              </w:rPr>
            </w:pPr>
            <w:r w:rsidRPr="008F4C10">
              <w:rPr>
                <w:rFonts w:ascii="Times New Roman" w:hAnsi="Times New Roman"/>
                <w:sz w:val="24"/>
                <w:szCs w:val="24"/>
              </w:rPr>
              <w:t>0,14</w:t>
            </w:r>
          </w:p>
        </w:tc>
        <w:tc>
          <w:tcPr>
            <w:tcW w:w="855" w:type="dxa"/>
          </w:tcPr>
          <w:p w:rsidR="00596360" w:rsidRPr="008F4C10" w:rsidRDefault="00596360" w:rsidP="00C73C07">
            <w:pPr>
              <w:jc w:val="center"/>
              <w:rPr>
                <w:rFonts w:ascii="Times New Roman" w:hAnsi="Times New Roman"/>
                <w:color w:val="000000"/>
                <w:sz w:val="24"/>
                <w:szCs w:val="24"/>
              </w:rPr>
            </w:pPr>
            <w:r w:rsidRPr="008F4C10">
              <w:rPr>
                <w:rFonts w:ascii="Times New Roman" w:hAnsi="Times New Roman"/>
                <w:sz w:val="24"/>
                <w:szCs w:val="24"/>
              </w:rPr>
              <w:t>0,14</w:t>
            </w:r>
          </w:p>
        </w:tc>
        <w:tc>
          <w:tcPr>
            <w:tcW w:w="993" w:type="dxa"/>
          </w:tcPr>
          <w:p w:rsidR="00596360" w:rsidRPr="008F4C10" w:rsidRDefault="00596360" w:rsidP="00DC1FBF">
            <w:pPr>
              <w:jc w:val="center"/>
              <w:rPr>
                <w:rFonts w:ascii="Times New Roman" w:hAnsi="Times New Roman"/>
                <w:sz w:val="24"/>
                <w:szCs w:val="24"/>
              </w:rPr>
            </w:pPr>
            <w:r w:rsidRPr="008F4C10">
              <w:rPr>
                <w:rFonts w:ascii="Times New Roman" w:hAnsi="Times New Roman"/>
                <w:sz w:val="24"/>
                <w:szCs w:val="24"/>
              </w:rPr>
              <w:t>0,14</w:t>
            </w:r>
          </w:p>
          <w:p w:rsidR="00596360" w:rsidRPr="008F4C10" w:rsidRDefault="00596360" w:rsidP="00DC1FBF">
            <w:pPr>
              <w:jc w:val="center"/>
              <w:rPr>
                <w:rFonts w:ascii="Times New Roman" w:hAnsi="Times New Roman"/>
                <w:color w:val="000000"/>
                <w:sz w:val="24"/>
                <w:szCs w:val="24"/>
              </w:rPr>
            </w:pPr>
            <w:r w:rsidRPr="008F4C10">
              <w:rPr>
                <w:rFonts w:ascii="Times New Roman" w:hAnsi="Times New Roman"/>
                <w:sz w:val="24"/>
                <w:szCs w:val="24"/>
              </w:rPr>
              <w:t xml:space="preserve">ежегодно </w:t>
            </w:r>
          </w:p>
        </w:tc>
        <w:tc>
          <w:tcPr>
            <w:tcW w:w="1982" w:type="dxa"/>
          </w:tcPr>
          <w:p w:rsidR="00596360" w:rsidRPr="008F4C10" w:rsidRDefault="00596360" w:rsidP="004A6BAD">
            <w:pPr>
              <w:rPr>
                <w:rFonts w:ascii="Times New Roman" w:hAnsi="Times New Roman"/>
                <w:sz w:val="24"/>
                <w:szCs w:val="24"/>
              </w:rPr>
            </w:pPr>
            <w:r>
              <w:rPr>
                <w:rFonts w:ascii="Times New Roman" w:hAnsi="Times New Roman"/>
                <w:sz w:val="24"/>
                <w:szCs w:val="24"/>
              </w:rPr>
              <w:t>Администрация Шаройского района</w:t>
            </w:r>
          </w:p>
        </w:tc>
        <w:tc>
          <w:tcPr>
            <w:tcW w:w="2406" w:type="dxa"/>
          </w:tcPr>
          <w:p w:rsidR="00596360" w:rsidRPr="008F4C10" w:rsidRDefault="00596360" w:rsidP="00777E01">
            <w:pPr>
              <w:jc w:val="center"/>
              <w:rPr>
                <w:rFonts w:ascii="Times New Roman" w:hAnsi="Times New Roman"/>
                <w:color w:val="000000"/>
                <w:sz w:val="24"/>
                <w:szCs w:val="24"/>
              </w:rPr>
            </w:pPr>
          </w:p>
        </w:tc>
      </w:tr>
    </w:tbl>
    <w:p w:rsidR="009966CD" w:rsidRDefault="009966CD" w:rsidP="00777E01">
      <w:pPr>
        <w:widowControl w:val="0"/>
        <w:rPr>
          <w:rFonts w:ascii="Times New Roman" w:hAnsi="Times New Roman"/>
          <w:sz w:val="24"/>
          <w:szCs w:val="24"/>
        </w:rPr>
      </w:pPr>
    </w:p>
    <w:p w:rsidR="00EF5BB4" w:rsidRPr="00405FFF" w:rsidRDefault="00EF5BB4" w:rsidP="00D150A6">
      <w:pPr>
        <w:rPr>
          <w:rFonts w:ascii="Times New Roman" w:eastAsia="Times New Roman" w:hAnsi="Times New Roman"/>
          <w:bCs/>
          <w:sz w:val="24"/>
          <w:szCs w:val="24"/>
        </w:rPr>
      </w:pPr>
    </w:p>
    <w:p w:rsidR="00A4256C" w:rsidRDefault="00A4256C" w:rsidP="00777E01">
      <w:pPr>
        <w:ind w:firstLine="709"/>
        <w:rPr>
          <w:rFonts w:eastAsia="Times New Roman"/>
          <w:szCs w:val="28"/>
          <w:highlight w:val="yellow"/>
        </w:rPr>
      </w:pPr>
    </w:p>
    <w:sectPr w:rsidR="00A4256C" w:rsidSect="002D6ECE">
      <w:headerReference w:type="even" r:id="rId11"/>
      <w:pgSz w:w="16838" w:h="11906" w:orient="landscape"/>
      <w:pgMar w:top="851" w:right="777" w:bottom="1134" w:left="765" w:header="709" w:footer="720" w:gutter="0"/>
      <w:pgBorders w:offsetFrom="page">
        <w:top w:val="single" w:sz="24" w:space="24" w:color="auto"/>
        <w:left w:val="single" w:sz="24" w:space="24" w:color="auto"/>
        <w:bottom w:val="single" w:sz="24" w:space="24" w:color="auto"/>
        <w:right w:val="single" w:sz="24" w:space="24" w:color="auto"/>
      </w:pgBorders>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B8" w:rsidRDefault="00E86DB8">
      <w:r>
        <w:separator/>
      </w:r>
    </w:p>
  </w:endnote>
  <w:endnote w:type="continuationSeparator" w:id="1">
    <w:p w:rsidR="00E86DB8" w:rsidRDefault="00E86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50" w:rsidRDefault="00277550" w:rsidP="00BB1C68">
    <w:pPr>
      <w:pStyle w:val="af9"/>
      <w:pBdr>
        <w:top w:val="thinThickSmallGap" w:sz="24" w:space="1" w:color="622423"/>
      </w:pBdr>
      <w:tabs>
        <w:tab w:val="clear" w:pos="4677"/>
        <w:tab w:val="clear" w:pos="9355"/>
        <w:tab w:val="right" w:pos="9921"/>
      </w:tabs>
      <w:rPr>
        <w:rFonts w:ascii="Cambria" w:eastAsia="Times New Roman" w:hAnsi="Cambria"/>
      </w:rPr>
    </w:pPr>
    <w:r>
      <w:rPr>
        <w:rFonts w:ascii="Cambria" w:eastAsia="Times New Roman" w:hAnsi="Cambria"/>
      </w:rPr>
      <w:t>Программа комплексного развития транспортной инфраструктуры К</w:t>
    </w:r>
    <w:r w:rsidR="006E42E9">
      <w:rPr>
        <w:rFonts w:ascii="Cambria" w:eastAsia="Times New Roman" w:hAnsi="Cambria"/>
      </w:rPr>
      <w:t>иринского</w:t>
    </w:r>
  </w:p>
  <w:p w:rsidR="00277550" w:rsidRPr="00BB1C68" w:rsidRDefault="00277550" w:rsidP="00BB1C68">
    <w:pPr>
      <w:pStyle w:val="af9"/>
      <w:pBdr>
        <w:top w:val="thinThickSmallGap" w:sz="24" w:space="1" w:color="622423"/>
      </w:pBdr>
      <w:tabs>
        <w:tab w:val="clear" w:pos="4677"/>
        <w:tab w:val="clear" w:pos="9355"/>
        <w:tab w:val="right" w:pos="9921"/>
      </w:tabs>
      <w:rPr>
        <w:rFonts w:ascii="Cambria" w:eastAsia="Times New Roman" w:hAnsi="Cambria"/>
      </w:rPr>
    </w:pPr>
    <w:r>
      <w:rPr>
        <w:rFonts w:ascii="Cambria" w:eastAsia="Times New Roman" w:hAnsi="Cambria"/>
      </w:rPr>
      <w:t>сельского поселения</w:t>
    </w:r>
    <w:r w:rsidRPr="00BB1C68">
      <w:rPr>
        <w:rFonts w:ascii="Cambria" w:eastAsia="Times New Roman" w:hAnsi="Cambria"/>
      </w:rPr>
      <w:tab/>
      <w:t xml:space="preserve">Страница </w:t>
    </w:r>
    <w:r w:rsidR="00A975A9" w:rsidRPr="00A975A9">
      <w:rPr>
        <w:rFonts w:eastAsia="Times New Roman"/>
      </w:rPr>
      <w:fldChar w:fldCharType="begin"/>
    </w:r>
    <w:r>
      <w:instrText>PAGE   \* MERGEFORMAT</w:instrText>
    </w:r>
    <w:r w:rsidR="00A975A9" w:rsidRPr="00A975A9">
      <w:rPr>
        <w:rFonts w:eastAsia="Times New Roman"/>
      </w:rPr>
      <w:fldChar w:fldCharType="separate"/>
    </w:r>
    <w:r w:rsidR="006D13E3" w:rsidRPr="006D13E3">
      <w:rPr>
        <w:rFonts w:ascii="Cambria" w:eastAsia="Times New Roman" w:hAnsi="Cambria"/>
        <w:noProof/>
      </w:rPr>
      <w:t>35</w:t>
    </w:r>
    <w:r w:rsidR="00A975A9" w:rsidRPr="00BB1C68">
      <w:rPr>
        <w:rFonts w:ascii="Cambria" w:eastAsia="Times New Roman"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B8" w:rsidRDefault="00E86DB8">
      <w:r>
        <w:separator/>
      </w:r>
    </w:p>
  </w:footnote>
  <w:footnote w:type="continuationSeparator" w:id="1">
    <w:p w:rsidR="00E86DB8" w:rsidRDefault="00E86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50" w:rsidRDefault="00277550">
    <w:pPr>
      <w:pStyle w:val="afa"/>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50" w:rsidRDefault="00277550">
    <w:pPr>
      <w:pStyle w:val="af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F81A5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57CCA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8">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0">
    <w:nsid w:val="39F06A60"/>
    <w:multiLevelType w:val="hybridMultilevel"/>
    <w:tmpl w:val="8676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4E1A716B"/>
    <w:multiLevelType w:val="hybridMultilevel"/>
    <w:tmpl w:val="13D2E6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21C36"/>
    <w:multiLevelType w:val="hybridMultilevel"/>
    <w:tmpl w:val="540E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5941C2"/>
    <w:multiLevelType w:val="hybridMultilevel"/>
    <w:tmpl w:val="A8E4E4D0"/>
    <w:lvl w:ilvl="0" w:tplc="8112F5BC">
      <w:start w:val="1"/>
      <w:numFmt w:val="bullet"/>
      <w:pStyle w:val="a"/>
      <w:lvlText w:val=""/>
      <w:lvlJc w:val="left"/>
      <w:pPr>
        <w:tabs>
          <w:tab w:val="num" w:pos="1106"/>
        </w:tabs>
        <w:ind w:left="1106" w:hanging="397"/>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65BB73E0"/>
    <w:multiLevelType w:val="singleLevel"/>
    <w:tmpl w:val="C09E0A8C"/>
    <w:lvl w:ilvl="0">
      <w:start w:val="1"/>
      <w:numFmt w:val="bullet"/>
      <w:pStyle w:val="a0"/>
      <w:lvlText w:val=""/>
      <w:lvlJc w:val="left"/>
      <w:pPr>
        <w:tabs>
          <w:tab w:val="num" w:pos="360"/>
        </w:tabs>
        <w:ind w:left="360" w:hanging="360"/>
      </w:pPr>
      <w:rPr>
        <w:rFonts w:ascii="Symbol" w:hAnsi="Symbol" w:hint="default"/>
      </w:rPr>
    </w:lvl>
  </w:abstractNum>
  <w:abstractNum w:abstractNumId="16">
    <w:nsid w:val="760164E2"/>
    <w:multiLevelType w:val="hybridMultilevel"/>
    <w:tmpl w:val="17D6D7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6B267A1"/>
    <w:multiLevelType w:val="hybridMultilevel"/>
    <w:tmpl w:val="73DC32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7C21BCD"/>
    <w:multiLevelType w:val="hybridMultilevel"/>
    <w:tmpl w:val="2DD003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2"/>
  </w:num>
  <w:num w:numId="5">
    <w:abstractNumId w:val="15"/>
  </w:num>
  <w:num w:numId="6">
    <w:abstractNumId w:val="14"/>
  </w:num>
  <w:num w:numId="7">
    <w:abstractNumId w:val="0"/>
  </w:num>
  <w:num w:numId="8">
    <w:abstractNumId w:val="17"/>
  </w:num>
  <w:num w:numId="9">
    <w:abstractNumId w:val="11"/>
  </w:num>
  <w:num w:numId="10">
    <w:abstractNumId w:val="16"/>
  </w:num>
  <w:num w:numId="11">
    <w:abstractNumId w:val="10"/>
  </w:num>
  <w:num w:numId="12">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A79FF"/>
    <w:rsid w:val="00020920"/>
    <w:rsid w:val="00024CCD"/>
    <w:rsid w:val="00027EF7"/>
    <w:rsid w:val="00032632"/>
    <w:rsid w:val="00033BA4"/>
    <w:rsid w:val="00034DA1"/>
    <w:rsid w:val="000366BD"/>
    <w:rsid w:val="000457B4"/>
    <w:rsid w:val="00046A25"/>
    <w:rsid w:val="00046CEB"/>
    <w:rsid w:val="0004766F"/>
    <w:rsid w:val="00061941"/>
    <w:rsid w:val="00061BFF"/>
    <w:rsid w:val="00062032"/>
    <w:rsid w:val="00062F3F"/>
    <w:rsid w:val="00063B1B"/>
    <w:rsid w:val="00064C33"/>
    <w:rsid w:val="00065F17"/>
    <w:rsid w:val="00066ED9"/>
    <w:rsid w:val="00070849"/>
    <w:rsid w:val="00071488"/>
    <w:rsid w:val="00084A8B"/>
    <w:rsid w:val="000874AE"/>
    <w:rsid w:val="00090E0D"/>
    <w:rsid w:val="00091C6C"/>
    <w:rsid w:val="000A3DDC"/>
    <w:rsid w:val="000A6265"/>
    <w:rsid w:val="000A65FA"/>
    <w:rsid w:val="000B2AEE"/>
    <w:rsid w:val="000C4269"/>
    <w:rsid w:val="000D187A"/>
    <w:rsid w:val="000D3868"/>
    <w:rsid w:val="000D56B3"/>
    <w:rsid w:val="000E0084"/>
    <w:rsid w:val="000E4156"/>
    <w:rsid w:val="000F21A3"/>
    <w:rsid w:val="00103EE1"/>
    <w:rsid w:val="001143CE"/>
    <w:rsid w:val="0012027D"/>
    <w:rsid w:val="0012469A"/>
    <w:rsid w:val="00126906"/>
    <w:rsid w:val="0012714C"/>
    <w:rsid w:val="00130778"/>
    <w:rsid w:val="001308A8"/>
    <w:rsid w:val="001326D3"/>
    <w:rsid w:val="00145C4C"/>
    <w:rsid w:val="0014695D"/>
    <w:rsid w:val="001507FB"/>
    <w:rsid w:val="001520BB"/>
    <w:rsid w:val="0015224B"/>
    <w:rsid w:val="0015722E"/>
    <w:rsid w:val="00162540"/>
    <w:rsid w:val="00162E52"/>
    <w:rsid w:val="001645A4"/>
    <w:rsid w:val="00176287"/>
    <w:rsid w:val="00182D86"/>
    <w:rsid w:val="0019567C"/>
    <w:rsid w:val="001A1236"/>
    <w:rsid w:val="001A1BDE"/>
    <w:rsid w:val="001A238D"/>
    <w:rsid w:val="001A3CBD"/>
    <w:rsid w:val="001B105F"/>
    <w:rsid w:val="001B7B01"/>
    <w:rsid w:val="001D0B67"/>
    <w:rsid w:val="001D4D00"/>
    <w:rsid w:val="001D6B20"/>
    <w:rsid w:val="001E2EA3"/>
    <w:rsid w:val="001E7235"/>
    <w:rsid w:val="001F04D6"/>
    <w:rsid w:val="00210441"/>
    <w:rsid w:val="0021370D"/>
    <w:rsid w:val="0021436F"/>
    <w:rsid w:val="002154C6"/>
    <w:rsid w:val="00227DBC"/>
    <w:rsid w:val="002314FB"/>
    <w:rsid w:val="00277550"/>
    <w:rsid w:val="002910EB"/>
    <w:rsid w:val="00296F97"/>
    <w:rsid w:val="002A4ADF"/>
    <w:rsid w:val="002A65F6"/>
    <w:rsid w:val="002A6E10"/>
    <w:rsid w:val="002B16A5"/>
    <w:rsid w:val="002B395E"/>
    <w:rsid w:val="002B4180"/>
    <w:rsid w:val="002B68E2"/>
    <w:rsid w:val="002C6D47"/>
    <w:rsid w:val="002D6ECE"/>
    <w:rsid w:val="002E164F"/>
    <w:rsid w:val="002E3A7D"/>
    <w:rsid w:val="002F367B"/>
    <w:rsid w:val="003030AF"/>
    <w:rsid w:val="00304115"/>
    <w:rsid w:val="00315320"/>
    <w:rsid w:val="00320E7E"/>
    <w:rsid w:val="00320EF2"/>
    <w:rsid w:val="00326BBC"/>
    <w:rsid w:val="00327524"/>
    <w:rsid w:val="00331728"/>
    <w:rsid w:val="00331EF5"/>
    <w:rsid w:val="003403E2"/>
    <w:rsid w:val="00340452"/>
    <w:rsid w:val="00345A68"/>
    <w:rsid w:val="003525D6"/>
    <w:rsid w:val="0036341E"/>
    <w:rsid w:val="003753D3"/>
    <w:rsid w:val="00384B8B"/>
    <w:rsid w:val="00387BCC"/>
    <w:rsid w:val="0039598E"/>
    <w:rsid w:val="003A573C"/>
    <w:rsid w:val="003B15C7"/>
    <w:rsid w:val="003B46FE"/>
    <w:rsid w:val="003B4B32"/>
    <w:rsid w:val="003B4BB3"/>
    <w:rsid w:val="003B547E"/>
    <w:rsid w:val="003C02AA"/>
    <w:rsid w:val="003C40F3"/>
    <w:rsid w:val="003C571D"/>
    <w:rsid w:val="003C5BD6"/>
    <w:rsid w:val="003C7C85"/>
    <w:rsid w:val="003D00A8"/>
    <w:rsid w:val="003E2D77"/>
    <w:rsid w:val="003E31A3"/>
    <w:rsid w:val="004026A0"/>
    <w:rsid w:val="00405FFF"/>
    <w:rsid w:val="004178E1"/>
    <w:rsid w:val="00430672"/>
    <w:rsid w:val="00432F0C"/>
    <w:rsid w:val="00440056"/>
    <w:rsid w:val="00441152"/>
    <w:rsid w:val="00442392"/>
    <w:rsid w:val="00450581"/>
    <w:rsid w:val="00461D10"/>
    <w:rsid w:val="00465475"/>
    <w:rsid w:val="00476060"/>
    <w:rsid w:val="00486C06"/>
    <w:rsid w:val="00490C1F"/>
    <w:rsid w:val="00491448"/>
    <w:rsid w:val="004923FB"/>
    <w:rsid w:val="00496804"/>
    <w:rsid w:val="004A2252"/>
    <w:rsid w:val="004A6BAD"/>
    <w:rsid w:val="004B63D0"/>
    <w:rsid w:val="004D0358"/>
    <w:rsid w:val="004E21B7"/>
    <w:rsid w:val="004E7364"/>
    <w:rsid w:val="004F2599"/>
    <w:rsid w:val="004F770B"/>
    <w:rsid w:val="00503A7B"/>
    <w:rsid w:val="00507B16"/>
    <w:rsid w:val="00511FFB"/>
    <w:rsid w:val="00515569"/>
    <w:rsid w:val="00523538"/>
    <w:rsid w:val="005269FA"/>
    <w:rsid w:val="005372F0"/>
    <w:rsid w:val="00537D03"/>
    <w:rsid w:val="00542C65"/>
    <w:rsid w:val="00545494"/>
    <w:rsid w:val="00545E3C"/>
    <w:rsid w:val="00554A8B"/>
    <w:rsid w:val="00555E77"/>
    <w:rsid w:val="005837A3"/>
    <w:rsid w:val="00587F2F"/>
    <w:rsid w:val="00594A3D"/>
    <w:rsid w:val="00596360"/>
    <w:rsid w:val="005A720B"/>
    <w:rsid w:val="005C0718"/>
    <w:rsid w:val="005C31E1"/>
    <w:rsid w:val="005E040E"/>
    <w:rsid w:val="005E0495"/>
    <w:rsid w:val="005E1A9D"/>
    <w:rsid w:val="005E7388"/>
    <w:rsid w:val="005F1EDA"/>
    <w:rsid w:val="006049BC"/>
    <w:rsid w:val="00605391"/>
    <w:rsid w:val="00606A90"/>
    <w:rsid w:val="006177DF"/>
    <w:rsid w:val="00622E13"/>
    <w:rsid w:val="00625734"/>
    <w:rsid w:val="00626196"/>
    <w:rsid w:val="00627DF4"/>
    <w:rsid w:val="00634823"/>
    <w:rsid w:val="00634FF3"/>
    <w:rsid w:val="00636686"/>
    <w:rsid w:val="006476F8"/>
    <w:rsid w:val="0065429B"/>
    <w:rsid w:val="00660B83"/>
    <w:rsid w:val="00660BE9"/>
    <w:rsid w:val="0066116D"/>
    <w:rsid w:val="00667110"/>
    <w:rsid w:val="006734A1"/>
    <w:rsid w:val="006735D6"/>
    <w:rsid w:val="00675340"/>
    <w:rsid w:val="00677D98"/>
    <w:rsid w:val="00687F9D"/>
    <w:rsid w:val="00692AE4"/>
    <w:rsid w:val="00695954"/>
    <w:rsid w:val="006A1496"/>
    <w:rsid w:val="006A464E"/>
    <w:rsid w:val="006B14FF"/>
    <w:rsid w:val="006B1E98"/>
    <w:rsid w:val="006C3A97"/>
    <w:rsid w:val="006D13E3"/>
    <w:rsid w:val="006E3A3B"/>
    <w:rsid w:val="006E42E9"/>
    <w:rsid w:val="006E4FE9"/>
    <w:rsid w:val="006F5E8A"/>
    <w:rsid w:val="00705C8F"/>
    <w:rsid w:val="00705DF2"/>
    <w:rsid w:val="00711A35"/>
    <w:rsid w:val="0072221D"/>
    <w:rsid w:val="00725A8A"/>
    <w:rsid w:val="00740868"/>
    <w:rsid w:val="007548FC"/>
    <w:rsid w:val="00761954"/>
    <w:rsid w:val="00770414"/>
    <w:rsid w:val="00773C11"/>
    <w:rsid w:val="00774E48"/>
    <w:rsid w:val="00777E01"/>
    <w:rsid w:val="00783754"/>
    <w:rsid w:val="0079059A"/>
    <w:rsid w:val="00790773"/>
    <w:rsid w:val="00794DFF"/>
    <w:rsid w:val="007A6ABA"/>
    <w:rsid w:val="007A743C"/>
    <w:rsid w:val="007A7C47"/>
    <w:rsid w:val="007B28ED"/>
    <w:rsid w:val="007B606E"/>
    <w:rsid w:val="007B696C"/>
    <w:rsid w:val="007B7ABD"/>
    <w:rsid w:val="007D2D4E"/>
    <w:rsid w:val="007D38EA"/>
    <w:rsid w:val="007D4B0F"/>
    <w:rsid w:val="007D6576"/>
    <w:rsid w:val="007E46FB"/>
    <w:rsid w:val="007E51B7"/>
    <w:rsid w:val="007E729E"/>
    <w:rsid w:val="007F1797"/>
    <w:rsid w:val="007F4545"/>
    <w:rsid w:val="007F6D54"/>
    <w:rsid w:val="008006C8"/>
    <w:rsid w:val="00804664"/>
    <w:rsid w:val="00807C03"/>
    <w:rsid w:val="00810E9D"/>
    <w:rsid w:val="0081789A"/>
    <w:rsid w:val="008336B4"/>
    <w:rsid w:val="00843CB9"/>
    <w:rsid w:val="00844F59"/>
    <w:rsid w:val="00852C1E"/>
    <w:rsid w:val="00871FE8"/>
    <w:rsid w:val="008814F0"/>
    <w:rsid w:val="00890C39"/>
    <w:rsid w:val="00896B13"/>
    <w:rsid w:val="008A4BF4"/>
    <w:rsid w:val="008A4CE4"/>
    <w:rsid w:val="008B27A5"/>
    <w:rsid w:val="008E0D88"/>
    <w:rsid w:val="008E2C65"/>
    <w:rsid w:val="008E5834"/>
    <w:rsid w:val="008F281A"/>
    <w:rsid w:val="008F4C10"/>
    <w:rsid w:val="008F63A0"/>
    <w:rsid w:val="008F6FFA"/>
    <w:rsid w:val="00900992"/>
    <w:rsid w:val="00903062"/>
    <w:rsid w:val="009164D0"/>
    <w:rsid w:val="00924E45"/>
    <w:rsid w:val="009309FF"/>
    <w:rsid w:val="00937AB8"/>
    <w:rsid w:val="009442A1"/>
    <w:rsid w:val="00945546"/>
    <w:rsid w:val="00950159"/>
    <w:rsid w:val="0095298C"/>
    <w:rsid w:val="009544DF"/>
    <w:rsid w:val="009550E7"/>
    <w:rsid w:val="00960B04"/>
    <w:rsid w:val="009744B4"/>
    <w:rsid w:val="00974E65"/>
    <w:rsid w:val="00985147"/>
    <w:rsid w:val="009966CD"/>
    <w:rsid w:val="009A0367"/>
    <w:rsid w:val="009A081B"/>
    <w:rsid w:val="009A1EE6"/>
    <w:rsid w:val="009A4DB3"/>
    <w:rsid w:val="009A6282"/>
    <w:rsid w:val="009B296E"/>
    <w:rsid w:val="009B3B6D"/>
    <w:rsid w:val="009C4DBC"/>
    <w:rsid w:val="009D09F0"/>
    <w:rsid w:val="009D5719"/>
    <w:rsid w:val="009D600F"/>
    <w:rsid w:val="009D6497"/>
    <w:rsid w:val="009D6A0E"/>
    <w:rsid w:val="009F5568"/>
    <w:rsid w:val="00A00731"/>
    <w:rsid w:val="00A05CB8"/>
    <w:rsid w:val="00A10E8B"/>
    <w:rsid w:val="00A12446"/>
    <w:rsid w:val="00A13B46"/>
    <w:rsid w:val="00A20F23"/>
    <w:rsid w:val="00A24968"/>
    <w:rsid w:val="00A2565C"/>
    <w:rsid w:val="00A343FC"/>
    <w:rsid w:val="00A405F7"/>
    <w:rsid w:val="00A4256C"/>
    <w:rsid w:val="00A463C7"/>
    <w:rsid w:val="00A52091"/>
    <w:rsid w:val="00A65ED8"/>
    <w:rsid w:val="00A678C5"/>
    <w:rsid w:val="00A71D94"/>
    <w:rsid w:val="00A735F8"/>
    <w:rsid w:val="00A82D60"/>
    <w:rsid w:val="00A90187"/>
    <w:rsid w:val="00A93A34"/>
    <w:rsid w:val="00A975A9"/>
    <w:rsid w:val="00AA0927"/>
    <w:rsid w:val="00AA3955"/>
    <w:rsid w:val="00AB16C7"/>
    <w:rsid w:val="00AB307E"/>
    <w:rsid w:val="00AB348C"/>
    <w:rsid w:val="00AB4E8C"/>
    <w:rsid w:val="00AB5150"/>
    <w:rsid w:val="00AC03D3"/>
    <w:rsid w:val="00AD366E"/>
    <w:rsid w:val="00AE0532"/>
    <w:rsid w:val="00AE4F66"/>
    <w:rsid w:val="00AE609F"/>
    <w:rsid w:val="00B05C15"/>
    <w:rsid w:val="00B118C1"/>
    <w:rsid w:val="00B17CE8"/>
    <w:rsid w:val="00B246C5"/>
    <w:rsid w:val="00B31CE8"/>
    <w:rsid w:val="00B40B70"/>
    <w:rsid w:val="00B42BCE"/>
    <w:rsid w:val="00B510B0"/>
    <w:rsid w:val="00B55EFB"/>
    <w:rsid w:val="00B72B5E"/>
    <w:rsid w:val="00B96F53"/>
    <w:rsid w:val="00BA0567"/>
    <w:rsid w:val="00BA74F5"/>
    <w:rsid w:val="00BB1C68"/>
    <w:rsid w:val="00BC06A8"/>
    <w:rsid w:val="00BC7DBD"/>
    <w:rsid w:val="00BD6DA2"/>
    <w:rsid w:val="00BE22CB"/>
    <w:rsid w:val="00C00622"/>
    <w:rsid w:val="00C027FD"/>
    <w:rsid w:val="00C03930"/>
    <w:rsid w:val="00C03F7B"/>
    <w:rsid w:val="00C12300"/>
    <w:rsid w:val="00C1338B"/>
    <w:rsid w:val="00C17BF9"/>
    <w:rsid w:val="00C17C1E"/>
    <w:rsid w:val="00C27BAD"/>
    <w:rsid w:val="00C27C56"/>
    <w:rsid w:val="00C3222A"/>
    <w:rsid w:val="00C424A0"/>
    <w:rsid w:val="00C64695"/>
    <w:rsid w:val="00C676EE"/>
    <w:rsid w:val="00C73C07"/>
    <w:rsid w:val="00C816B5"/>
    <w:rsid w:val="00C840A9"/>
    <w:rsid w:val="00C95F9A"/>
    <w:rsid w:val="00CA517A"/>
    <w:rsid w:val="00CA5547"/>
    <w:rsid w:val="00CA559B"/>
    <w:rsid w:val="00CA6699"/>
    <w:rsid w:val="00CB15C6"/>
    <w:rsid w:val="00CB627B"/>
    <w:rsid w:val="00CC147C"/>
    <w:rsid w:val="00CD7CBD"/>
    <w:rsid w:val="00CE0D2D"/>
    <w:rsid w:val="00CE7960"/>
    <w:rsid w:val="00CE7EAB"/>
    <w:rsid w:val="00CE7ECB"/>
    <w:rsid w:val="00CF1B7D"/>
    <w:rsid w:val="00CF2781"/>
    <w:rsid w:val="00CF40A0"/>
    <w:rsid w:val="00CF7127"/>
    <w:rsid w:val="00D06E0A"/>
    <w:rsid w:val="00D150A6"/>
    <w:rsid w:val="00D1528B"/>
    <w:rsid w:val="00D2302B"/>
    <w:rsid w:val="00D261FE"/>
    <w:rsid w:val="00D31237"/>
    <w:rsid w:val="00D41945"/>
    <w:rsid w:val="00D43072"/>
    <w:rsid w:val="00D44065"/>
    <w:rsid w:val="00D4534F"/>
    <w:rsid w:val="00D53148"/>
    <w:rsid w:val="00D53670"/>
    <w:rsid w:val="00D54323"/>
    <w:rsid w:val="00D6241E"/>
    <w:rsid w:val="00D62CC0"/>
    <w:rsid w:val="00D7174E"/>
    <w:rsid w:val="00D743D5"/>
    <w:rsid w:val="00D779BC"/>
    <w:rsid w:val="00D800F7"/>
    <w:rsid w:val="00D82065"/>
    <w:rsid w:val="00D95D3E"/>
    <w:rsid w:val="00DA1B58"/>
    <w:rsid w:val="00DA4B95"/>
    <w:rsid w:val="00DA79FF"/>
    <w:rsid w:val="00DC1FBF"/>
    <w:rsid w:val="00DC3B85"/>
    <w:rsid w:val="00DC4E01"/>
    <w:rsid w:val="00DE38EA"/>
    <w:rsid w:val="00DF08D0"/>
    <w:rsid w:val="00DF08E4"/>
    <w:rsid w:val="00DF0CC4"/>
    <w:rsid w:val="00DF7C1D"/>
    <w:rsid w:val="00E13429"/>
    <w:rsid w:val="00E13CA7"/>
    <w:rsid w:val="00E21502"/>
    <w:rsid w:val="00E21CD8"/>
    <w:rsid w:val="00E22054"/>
    <w:rsid w:val="00E407BD"/>
    <w:rsid w:val="00E42E9A"/>
    <w:rsid w:val="00E57CB2"/>
    <w:rsid w:val="00E7253A"/>
    <w:rsid w:val="00E73CEB"/>
    <w:rsid w:val="00E8649C"/>
    <w:rsid w:val="00E86DB8"/>
    <w:rsid w:val="00E87BE0"/>
    <w:rsid w:val="00E9517F"/>
    <w:rsid w:val="00EA0172"/>
    <w:rsid w:val="00EA6C4F"/>
    <w:rsid w:val="00EB121E"/>
    <w:rsid w:val="00EC1CF2"/>
    <w:rsid w:val="00ED0F89"/>
    <w:rsid w:val="00ED2C62"/>
    <w:rsid w:val="00EF5BB4"/>
    <w:rsid w:val="00EF7B0E"/>
    <w:rsid w:val="00EF7B83"/>
    <w:rsid w:val="00F01148"/>
    <w:rsid w:val="00F052B5"/>
    <w:rsid w:val="00F05753"/>
    <w:rsid w:val="00F0579D"/>
    <w:rsid w:val="00F06ABC"/>
    <w:rsid w:val="00F0786C"/>
    <w:rsid w:val="00F11A13"/>
    <w:rsid w:val="00F121DE"/>
    <w:rsid w:val="00F13B5F"/>
    <w:rsid w:val="00F3108C"/>
    <w:rsid w:val="00F3648A"/>
    <w:rsid w:val="00F43571"/>
    <w:rsid w:val="00F44FA2"/>
    <w:rsid w:val="00F53EB1"/>
    <w:rsid w:val="00F554D6"/>
    <w:rsid w:val="00F611C9"/>
    <w:rsid w:val="00F646D6"/>
    <w:rsid w:val="00F649FA"/>
    <w:rsid w:val="00F6654C"/>
    <w:rsid w:val="00F66E96"/>
    <w:rsid w:val="00F714B5"/>
    <w:rsid w:val="00F83847"/>
    <w:rsid w:val="00F83D4A"/>
    <w:rsid w:val="00F85263"/>
    <w:rsid w:val="00F9221D"/>
    <w:rsid w:val="00F9225F"/>
    <w:rsid w:val="00F93374"/>
    <w:rsid w:val="00FA5FCD"/>
    <w:rsid w:val="00FB3F5B"/>
    <w:rsid w:val="00FC2915"/>
    <w:rsid w:val="00FC3297"/>
    <w:rsid w:val="00FD0957"/>
    <w:rsid w:val="00FD0ED1"/>
    <w:rsid w:val="00FD41DC"/>
    <w:rsid w:val="00FD5A18"/>
    <w:rsid w:val="00FE35F1"/>
    <w:rsid w:val="00FE7C9E"/>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7CE8"/>
    <w:pPr>
      <w:suppressAutoHyphens/>
      <w:spacing w:after="200" w:line="276" w:lineRule="auto"/>
    </w:pPr>
    <w:rPr>
      <w:rFonts w:ascii="Calibri" w:eastAsia="Calibri" w:hAnsi="Calibri"/>
      <w:kern w:val="1"/>
      <w:sz w:val="22"/>
      <w:szCs w:val="22"/>
      <w:lang w:eastAsia="ar-SA"/>
    </w:rPr>
  </w:style>
  <w:style w:type="paragraph" w:styleId="1">
    <w:name w:val="heading 1"/>
    <w:basedOn w:val="a1"/>
    <w:next w:val="a2"/>
    <w:qFormat/>
    <w:rsid w:val="00B17CE8"/>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aliases w:val=" Знак2, Знак2 Знак,Знак2,Знак2 Знак"/>
    <w:basedOn w:val="a1"/>
    <w:next w:val="a2"/>
    <w:qFormat/>
    <w:rsid w:val="00B17CE8"/>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0">
    <w:name w:val="heading 3"/>
    <w:aliases w:val=" Знак, Знак3, Знак3 Знак,Знак,Знак3,Знак3 Знак"/>
    <w:basedOn w:val="a1"/>
    <w:next w:val="a2"/>
    <w:qFormat/>
    <w:rsid w:val="00B96F53"/>
    <w:pPr>
      <w:numPr>
        <w:ilvl w:val="2"/>
        <w:numId w:val="1"/>
      </w:numPr>
      <w:tabs>
        <w:tab w:val="left" w:pos="0"/>
      </w:tabs>
      <w:spacing w:after="136" w:line="288" w:lineRule="atLeast"/>
      <w:jc w:val="center"/>
      <w:outlineLvl w:val="2"/>
    </w:pPr>
    <w:rPr>
      <w:rFonts w:ascii="Times New Roman" w:eastAsia="Times New Roman" w:hAnsi="Times New Roman"/>
      <w:b/>
      <w:sz w:val="28"/>
      <w:szCs w:val="28"/>
    </w:rPr>
  </w:style>
  <w:style w:type="paragraph" w:styleId="4">
    <w:name w:val="heading 4"/>
    <w:basedOn w:val="a1"/>
    <w:next w:val="a2"/>
    <w:qFormat/>
    <w:rsid w:val="00B17CE8"/>
    <w:pPr>
      <w:numPr>
        <w:ilvl w:val="3"/>
        <w:numId w:val="1"/>
      </w:numPr>
      <w:tabs>
        <w:tab w:val="left" w:pos="0"/>
      </w:tabs>
      <w:spacing w:before="280" w:after="280" w:line="288" w:lineRule="atLeast"/>
      <w:outlineLvl w:val="3"/>
    </w:pPr>
    <w:rPr>
      <w:rFonts w:ascii="Tahoma" w:eastAsia="Times New Roman" w:hAnsi="Tahoma" w:cs="Tahoma"/>
      <w:b/>
      <w:bCs/>
      <w:sz w:val="24"/>
      <w:szCs w:val="24"/>
    </w:rPr>
  </w:style>
  <w:style w:type="paragraph" w:styleId="5">
    <w:name w:val="heading 5"/>
    <w:basedOn w:val="a1"/>
    <w:next w:val="a2"/>
    <w:qFormat/>
    <w:rsid w:val="00B17CE8"/>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1"/>
    <w:next w:val="a2"/>
    <w:qFormat/>
    <w:rsid w:val="00B17CE8"/>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paragraph" w:styleId="7">
    <w:name w:val="heading 7"/>
    <w:basedOn w:val="a1"/>
    <w:next w:val="a1"/>
    <w:link w:val="70"/>
    <w:qFormat/>
    <w:rsid w:val="00CD7CBD"/>
    <w:pPr>
      <w:suppressAutoHyphens w:val="0"/>
      <w:spacing w:before="240" w:after="60" w:line="240" w:lineRule="auto"/>
      <w:outlineLvl w:val="6"/>
    </w:pPr>
    <w:rPr>
      <w:rFonts w:ascii="Times New Roman" w:eastAsia="Times New Roman" w:hAnsi="Times New Roman"/>
      <w:kern w:val="0"/>
      <w:sz w:val="24"/>
      <w:szCs w:val="24"/>
    </w:rPr>
  </w:style>
  <w:style w:type="paragraph" w:styleId="8">
    <w:name w:val="heading 8"/>
    <w:basedOn w:val="a1"/>
    <w:next w:val="a1"/>
    <w:link w:val="80"/>
    <w:qFormat/>
    <w:rsid w:val="00CD7CBD"/>
    <w:pPr>
      <w:suppressAutoHyphens w:val="0"/>
      <w:spacing w:before="240" w:after="60" w:line="240" w:lineRule="auto"/>
      <w:outlineLvl w:val="7"/>
    </w:pPr>
    <w:rPr>
      <w:rFonts w:ascii="Times New Roman" w:eastAsia="Times New Roman" w:hAnsi="Times New Roman"/>
      <w:i/>
      <w:iCs/>
      <w:kern w:val="0"/>
      <w:sz w:val="24"/>
      <w:szCs w:val="24"/>
    </w:rPr>
  </w:style>
  <w:style w:type="paragraph" w:styleId="9">
    <w:name w:val="heading 9"/>
    <w:basedOn w:val="a1"/>
    <w:next w:val="a1"/>
    <w:link w:val="90"/>
    <w:qFormat/>
    <w:rsid w:val="00CD7CBD"/>
    <w:pPr>
      <w:suppressAutoHyphens w:val="0"/>
      <w:spacing w:before="240" w:after="60" w:line="240" w:lineRule="auto"/>
      <w:outlineLvl w:val="8"/>
    </w:pPr>
    <w:rPr>
      <w:rFonts w:ascii="Arial" w:eastAsia="Times New Roman" w:hAnsi="Arial"/>
      <w:kern w:val="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B17CE8"/>
  </w:style>
  <w:style w:type="character" w:customStyle="1" w:styleId="WW8Num2z0">
    <w:name w:val="WW8Num2z0"/>
    <w:rsid w:val="00B17CE8"/>
    <w:rPr>
      <w:rFonts w:ascii="Symbol" w:hAnsi="Symbol" w:cs="Symbol"/>
    </w:rPr>
  </w:style>
  <w:style w:type="character" w:customStyle="1" w:styleId="WW8Num3z0">
    <w:name w:val="WW8Num3z0"/>
    <w:rsid w:val="00B17CE8"/>
    <w:rPr>
      <w:rFonts w:cs="Times New Roman"/>
    </w:rPr>
  </w:style>
  <w:style w:type="character" w:customStyle="1" w:styleId="WW8Num6z0">
    <w:name w:val="WW8Num6z0"/>
    <w:rsid w:val="00B17CE8"/>
    <w:rPr>
      <w:rFonts w:ascii="Symbol" w:hAnsi="Symbol" w:cs="Symbol"/>
    </w:rPr>
  </w:style>
  <w:style w:type="character" w:customStyle="1" w:styleId="WW8Num10z0">
    <w:name w:val="WW8Num10z0"/>
    <w:rsid w:val="00B17CE8"/>
    <w:rPr>
      <w:rFonts w:ascii="Symbol" w:hAnsi="Symbol" w:cs="OpenSymbol"/>
    </w:rPr>
  </w:style>
  <w:style w:type="character" w:customStyle="1" w:styleId="WW8Num11z0">
    <w:name w:val="WW8Num11z0"/>
    <w:rsid w:val="00B17CE8"/>
    <w:rPr>
      <w:rFonts w:ascii="Symbol" w:hAnsi="Symbol" w:cs="OpenSymbol"/>
    </w:rPr>
  </w:style>
  <w:style w:type="character" w:customStyle="1" w:styleId="WW8Num12z0">
    <w:name w:val="WW8Num12z0"/>
    <w:rsid w:val="00B17CE8"/>
    <w:rPr>
      <w:rFonts w:ascii="Symbol" w:hAnsi="Symbol" w:cs="OpenSymbol"/>
    </w:rPr>
  </w:style>
  <w:style w:type="character" w:customStyle="1" w:styleId="31">
    <w:name w:val="Основной шрифт абзаца3"/>
    <w:rsid w:val="00B17CE8"/>
  </w:style>
  <w:style w:type="character" w:customStyle="1" w:styleId="WW8Num1z0">
    <w:name w:val="WW8Num1z0"/>
    <w:rsid w:val="00B17CE8"/>
    <w:rPr>
      <w:rFonts w:ascii="Symbol" w:hAnsi="Symbol" w:cs="OpenSymbol"/>
    </w:rPr>
  </w:style>
  <w:style w:type="character" w:customStyle="1" w:styleId="WW8Num6z1">
    <w:name w:val="WW8Num6z1"/>
    <w:rsid w:val="00B17CE8"/>
    <w:rPr>
      <w:rFonts w:ascii="Courier New" w:hAnsi="Courier New" w:cs="Courier New"/>
    </w:rPr>
  </w:style>
  <w:style w:type="character" w:customStyle="1" w:styleId="WW8Num6z2">
    <w:name w:val="WW8Num6z2"/>
    <w:rsid w:val="00B17CE8"/>
    <w:rPr>
      <w:rFonts w:ascii="Wingdings" w:hAnsi="Wingdings" w:cs="Wingdings"/>
    </w:rPr>
  </w:style>
  <w:style w:type="character" w:customStyle="1" w:styleId="20">
    <w:name w:val="Основной шрифт абзаца2"/>
    <w:rsid w:val="00B17CE8"/>
  </w:style>
  <w:style w:type="character" w:customStyle="1" w:styleId="11">
    <w:name w:val="Заголовок 1 Знак"/>
    <w:uiPriority w:val="9"/>
    <w:rsid w:val="00B17CE8"/>
    <w:rPr>
      <w:rFonts w:ascii="Tahoma" w:eastAsia="Times New Roman" w:hAnsi="Tahoma" w:cs="Tahoma"/>
      <w:color w:val="2E3432"/>
      <w:kern w:val="1"/>
      <w:sz w:val="38"/>
      <w:szCs w:val="38"/>
    </w:rPr>
  </w:style>
  <w:style w:type="character" w:customStyle="1" w:styleId="21">
    <w:name w:val="Заголовок 2 Знак"/>
    <w:aliases w:val=" Знак2 Знак1, Знак2 Знак Знак,Знак2 Знак2,Знак2 Знак Знак"/>
    <w:rsid w:val="00B17CE8"/>
    <w:rPr>
      <w:rFonts w:ascii="Tahoma" w:eastAsia="Times New Roman" w:hAnsi="Tahoma" w:cs="Tahoma"/>
      <w:sz w:val="34"/>
      <w:szCs w:val="34"/>
    </w:rPr>
  </w:style>
  <w:style w:type="character" w:customStyle="1" w:styleId="32">
    <w:name w:val="Заголовок 3 Знак"/>
    <w:aliases w:val=" Знак Знак, Знак3 Знак1, Знак3 Знак Знак,Знак Знак,Знак3 Знак1,Знак3 Знак Знак"/>
    <w:rsid w:val="00B17CE8"/>
    <w:rPr>
      <w:rFonts w:ascii="Tahoma" w:eastAsia="Times New Roman" w:hAnsi="Tahoma" w:cs="Tahoma"/>
      <w:sz w:val="29"/>
      <w:szCs w:val="29"/>
    </w:rPr>
  </w:style>
  <w:style w:type="character" w:customStyle="1" w:styleId="40">
    <w:name w:val="Заголовок 4 Знак"/>
    <w:rsid w:val="00B17CE8"/>
    <w:rPr>
      <w:rFonts w:ascii="Tahoma" w:eastAsia="Times New Roman" w:hAnsi="Tahoma" w:cs="Tahoma"/>
      <w:b/>
      <w:bCs/>
      <w:sz w:val="24"/>
      <w:szCs w:val="24"/>
    </w:rPr>
  </w:style>
  <w:style w:type="character" w:customStyle="1" w:styleId="50">
    <w:name w:val="Заголовок 5 Знак"/>
    <w:rsid w:val="00B17CE8"/>
    <w:rPr>
      <w:rFonts w:ascii="Tahoma" w:eastAsia="Times New Roman" w:hAnsi="Tahoma" w:cs="Tahoma"/>
      <w:b/>
      <w:bCs/>
      <w:sz w:val="24"/>
      <w:szCs w:val="24"/>
    </w:rPr>
  </w:style>
  <w:style w:type="character" w:customStyle="1" w:styleId="60">
    <w:name w:val="Заголовок 6 Знак"/>
    <w:rsid w:val="00B17CE8"/>
    <w:rPr>
      <w:rFonts w:ascii="Tahoma" w:eastAsia="Times New Roman" w:hAnsi="Tahoma" w:cs="Tahoma"/>
      <w:b/>
      <w:bCs/>
      <w:sz w:val="24"/>
      <w:szCs w:val="24"/>
    </w:rPr>
  </w:style>
  <w:style w:type="character" w:customStyle="1" w:styleId="HTML">
    <w:name w:val="Стандартный HTML Знак"/>
    <w:link w:val="HTML0"/>
    <w:rsid w:val="00B17CE8"/>
    <w:rPr>
      <w:rFonts w:ascii="Courier New" w:eastAsia="Times New Roman" w:hAnsi="Courier New" w:cs="Courier New"/>
      <w:sz w:val="20"/>
      <w:szCs w:val="20"/>
    </w:rPr>
  </w:style>
  <w:style w:type="character" w:customStyle="1" w:styleId="a6">
    <w:name w:val="Гипертекстовая ссылка"/>
    <w:rsid w:val="00B17CE8"/>
    <w:rPr>
      <w:b/>
      <w:bCs/>
      <w:color w:val="008000"/>
    </w:rPr>
  </w:style>
  <w:style w:type="character" w:styleId="a7">
    <w:name w:val="Hyperlink"/>
    <w:uiPriority w:val="99"/>
    <w:rsid w:val="00B17CE8"/>
    <w:rPr>
      <w:color w:val="0000FF"/>
      <w:u w:val="single"/>
    </w:rPr>
  </w:style>
  <w:style w:type="character" w:customStyle="1" w:styleId="a8">
    <w:name w:val="Основной текст Знак"/>
    <w:rsid w:val="00B17CE8"/>
    <w:rPr>
      <w:sz w:val="22"/>
      <w:szCs w:val="22"/>
    </w:rPr>
  </w:style>
  <w:style w:type="character" w:customStyle="1" w:styleId="a9">
    <w:name w:val="Красная строка Знак"/>
    <w:link w:val="aa"/>
    <w:rsid w:val="00B17CE8"/>
    <w:rPr>
      <w:rFonts w:ascii="Times New Roman" w:eastAsia="Times New Roman" w:hAnsi="Times New Roman" w:cs="Times New Roman"/>
      <w:sz w:val="24"/>
      <w:szCs w:val="24"/>
    </w:rPr>
  </w:style>
  <w:style w:type="character" w:customStyle="1" w:styleId="33">
    <w:name w:val="Основной текст с отступом 3 Знак"/>
    <w:rsid w:val="00B17CE8"/>
    <w:rPr>
      <w:sz w:val="16"/>
      <w:szCs w:val="16"/>
    </w:rPr>
  </w:style>
  <w:style w:type="character" w:customStyle="1" w:styleId="WW-Absatz-Standardschriftart111111111">
    <w:name w:val="WW-Absatz-Standardschriftart111111111"/>
    <w:rsid w:val="00B17CE8"/>
  </w:style>
  <w:style w:type="character" w:customStyle="1" w:styleId="apple-style-span">
    <w:name w:val="apple-style-span"/>
    <w:basedOn w:val="20"/>
    <w:rsid w:val="00B17CE8"/>
  </w:style>
  <w:style w:type="character" w:customStyle="1" w:styleId="S">
    <w:name w:val="S_Обычный Знак"/>
    <w:rsid w:val="00B17CE8"/>
    <w:rPr>
      <w:sz w:val="24"/>
      <w:szCs w:val="24"/>
      <w:lang w:val="ru-RU" w:eastAsia="ar-SA" w:bidi="ar-SA"/>
    </w:rPr>
  </w:style>
  <w:style w:type="character" w:customStyle="1" w:styleId="22">
    <w:name w:val="Основной текст с отступом 2 Знак"/>
    <w:link w:val="23"/>
    <w:rsid w:val="00B17CE8"/>
    <w:rPr>
      <w:sz w:val="24"/>
      <w:szCs w:val="24"/>
      <w:lang w:val="ru-RU" w:eastAsia="ar-SA" w:bidi="ar-SA"/>
    </w:rPr>
  </w:style>
  <w:style w:type="character" w:customStyle="1" w:styleId="ab">
    <w:name w:val="Символ сноски"/>
    <w:rsid w:val="00B17CE8"/>
    <w:rPr>
      <w:rFonts w:cs="Times New Roman"/>
      <w:vertAlign w:val="superscript"/>
    </w:rPr>
  </w:style>
  <w:style w:type="character" w:customStyle="1" w:styleId="ac">
    <w:name w:val="Текст сноски Знак"/>
    <w:link w:val="ad"/>
    <w:uiPriority w:val="99"/>
    <w:rsid w:val="00B17CE8"/>
    <w:rPr>
      <w:lang w:val="ru-RU" w:eastAsia="ar-SA" w:bidi="ar-SA"/>
    </w:rPr>
  </w:style>
  <w:style w:type="character" w:customStyle="1" w:styleId="12">
    <w:name w:val="Номер страницы1"/>
    <w:rsid w:val="00B17CE8"/>
    <w:rPr>
      <w:rFonts w:cs="Times New Roman"/>
    </w:rPr>
  </w:style>
  <w:style w:type="character" w:customStyle="1" w:styleId="ae">
    <w:name w:val="Нижний колонтитул Знак"/>
    <w:uiPriority w:val="99"/>
    <w:rsid w:val="00B17CE8"/>
    <w:rPr>
      <w:sz w:val="24"/>
      <w:szCs w:val="24"/>
      <w:lang w:val="ru-RU" w:eastAsia="ar-SA" w:bidi="ar-SA"/>
    </w:rPr>
  </w:style>
  <w:style w:type="character" w:customStyle="1" w:styleId="af">
    <w:name w:val="Верхний колонтитул Знак"/>
    <w:aliases w:val="ВерхКолонтитул Знак"/>
    <w:uiPriority w:val="99"/>
    <w:rsid w:val="00B17CE8"/>
    <w:rPr>
      <w:sz w:val="24"/>
      <w:szCs w:val="24"/>
      <w:lang w:val="ru-RU" w:eastAsia="ar-SA" w:bidi="ar-SA"/>
    </w:rPr>
  </w:style>
  <w:style w:type="character" w:customStyle="1" w:styleId="af0">
    <w:name w:val="Текст выноски Знак"/>
    <w:rsid w:val="00B17CE8"/>
    <w:rPr>
      <w:rFonts w:ascii="Tahoma" w:hAnsi="Tahoma" w:cs="Tahoma"/>
      <w:sz w:val="16"/>
      <w:szCs w:val="16"/>
    </w:rPr>
  </w:style>
  <w:style w:type="character" w:customStyle="1" w:styleId="apple-converted-space">
    <w:name w:val="apple-converted-space"/>
    <w:basedOn w:val="20"/>
    <w:rsid w:val="00B17CE8"/>
  </w:style>
  <w:style w:type="character" w:customStyle="1" w:styleId="af1">
    <w:name w:val="Название Знак"/>
    <w:rsid w:val="00B17CE8"/>
    <w:rPr>
      <w:rFonts w:ascii="Times New Roman" w:eastAsia="Times New Roman" w:hAnsi="Times New Roman" w:cs="Times New Roman"/>
      <w:sz w:val="24"/>
    </w:rPr>
  </w:style>
  <w:style w:type="character" w:customStyle="1" w:styleId="13">
    <w:name w:val="Основной шрифт абзаца1"/>
    <w:rsid w:val="00B17CE8"/>
  </w:style>
  <w:style w:type="character" w:styleId="af2">
    <w:name w:val="Strong"/>
    <w:qFormat/>
    <w:rsid w:val="00B17CE8"/>
    <w:rPr>
      <w:b/>
      <w:bCs/>
    </w:rPr>
  </w:style>
  <w:style w:type="character" w:customStyle="1" w:styleId="af3">
    <w:name w:val="Маркеры списка"/>
    <w:rsid w:val="00B17CE8"/>
    <w:rPr>
      <w:rFonts w:ascii="OpenSymbol" w:eastAsia="OpenSymbol" w:hAnsi="OpenSymbol" w:cs="OpenSymbol"/>
    </w:rPr>
  </w:style>
  <w:style w:type="character" w:customStyle="1" w:styleId="ListLabel1">
    <w:name w:val="ListLabel 1"/>
    <w:rsid w:val="00B17CE8"/>
    <w:rPr>
      <w:rFonts w:cs="Symbol"/>
    </w:rPr>
  </w:style>
  <w:style w:type="character" w:customStyle="1" w:styleId="ListLabel2">
    <w:name w:val="ListLabel 2"/>
    <w:rsid w:val="00B17CE8"/>
    <w:rPr>
      <w:rFonts w:cs="Times New Roman"/>
    </w:rPr>
  </w:style>
  <w:style w:type="character" w:customStyle="1" w:styleId="ListLabel3">
    <w:name w:val="ListLabel 3"/>
    <w:rsid w:val="00B17CE8"/>
    <w:rPr>
      <w:rFonts w:cs="OpenSymbol"/>
    </w:rPr>
  </w:style>
  <w:style w:type="character" w:customStyle="1" w:styleId="af4">
    <w:name w:val="Символ нумерации"/>
    <w:rsid w:val="00B17CE8"/>
  </w:style>
  <w:style w:type="paragraph" w:customStyle="1" w:styleId="14">
    <w:name w:val="Заголовок1"/>
    <w:basedOn w:val="a1"/>
    <w:next w:val="a2"/>
    <w:rsid w:val="00B17CE8"/>
    <w:pPr>
      <w:keepNext/>
      <w:spacing w:before="240" w:after="120"/>
    </w:pPr>
    <w:rPr>
      <w:rFonts w:ascii="Arial" w:eastAsia="Microsoft YaHei" w:hAnsi="Arial" w:cs="Mangal"/>
      <w:sz w:val="28"/>
      <w:szCs w:val="28"/>
    </w:rPr>
  </w:style>
  <w:style w:type="paragraph" w:styleId="a2">
    <w:name w:val="Body Text"/>
    <w:aliases w:val="Body single,bt,отчет_нормаль"/>
    <w:basedOn w:val="a1"/>
    <w:link w:val="24"/>
    <w:rsid w:val="00B17CE8"/>
    <w:pPr>
      <w:spacing w:after="120"/>
    </w:pPr>
  </w:style>
  <w:style w:type="paragraph" w:styleId="af5">
    <w:name w:val="List"/>
    <w:basedOn w:val="a2"/>
    <w:rsid w:val="00B17CE8"/>
    <w:rPr>
      <w:rFonts w:cs="Mangal"/>
    </w:rPr>
  </w:style>
  <w:style w:type="paragraph" w:customStyle="1" w:styleId="34">
    <w:name w:val="Название3"/>
    <w:basedOn w:val="a1"/>
    <w:rsid w:val="00B17CE8"/>
    <w:pPr>
      <w:suppressLineNumbers/>
      <w:spacing w:before="120" w:after="120"/>
    </w:pPr>
    <w:rPr>
      <w:rFonts w:cs="Mangal"/>
      <w:i/>
      <w:iCs/>
      <w:sz w:val="24"/>
      <w:szCs w:val="24"/>
    </w:rPr>
  </w:style>
  <w:style w:type="paragraph" w:customStyle="1" w:styleId="35">
    <w:name w:val="Указатель3"/>
    <w:basedOn w:val="a1"/>
    <w:rsid w:val="00B17CE8"/>
    <w:pPr>
      <w:suppressLineNumbers/>
    </w:pPr>
    <w:rPr>
      <w:rFonts w:cs="Mangal"/>
    </w:rPr>
  </w:style>
  <w:style w:type="paragraph" w:customStyle="1" w:styleId="25">
    <w:name w:val="Название2"/>
    <w:basedOn w:val="a1"/>
    <w:rsid w:val="00B17CE8"/>
    <w:pPr>
      <w:suppressLineNumbers/>
      <w:spacing w:before="120" w:after="120"/>
    </w:pPr>
    <w:rPr>
      <w:rFonts w:cs="Mangal"/>
      <w:i/>
      <w:iCs/>
      <w:sz w:val="24"/>
      <w:szCs w:val="24"/>
    </w:rPr>
  </w:style>
  <w:style w:type="paragraph" w:customStyle="1" w:styleId="26">
    <w:name w:val="Указатель2"/>
    <w:basedOn w:val="a1"/>
    <w:rsid w:val="00B17CE8"/>
    <w:pPr>
      <w:suppressLineNumbers/>
    </w:pPr>
    <w:rPr>
      <w:rFonts w:cs="Mangal"/>
    </w:rPr>
  </w:style>
  <w:style w:type="paragraph" w:customStyle="1" w:styleId="15">
    <w:name w:val="Название1"/>
    <w:basedOn w:val="a1"/>
    <w:rsid w:val="00B17CE8"/>
    <w:pPr>
      <w:suppressLineNumbers/>
      <w:spacing w:before="120" w:after="120"/>
    </w:pPr>
    <w:rPr>
      <w:rFonts w:cs="Mangal"/>
      <w:i/>
      <w:iCs/>
      <w:sz w:val="24"/>
      <w:szCs w:val="24"/>
    </w:rPr>
  </w:style>
  <w:style w:type="paragraph" w:customStyle="1" w:styleId="16">
    <w:name w:val="Указатель1"/>
    <w:basedOn w:val="a1"/>
    <w:rsid w:val="00B17CE8"/>
    <w:pPr>
      <w:suppressLineNumbers/>
    </w:pPr>
    <w:rPr>
      <w:rFonts w:cs="Mangal"/>
    </w:rPr>
  </w:style>
  <w:style w:type="paragraph" w:customStyle="1" w:styleId="HTML1">
    <w:name w:val="Стандартный HTML1"/>
    <w:basedOn w:val="a1"/>
    <w:rsid w:val="00B17CE8"/>
    <w:pPr>
      <w:spacing w:after="0" w:line="100" w:lineRule="atLeast"/>
    </w:pPr>
    <w:rPr>
      <w:rFonts w:ascii="Courier New" w:eastAsia="Times New Roman" w:hAnsi="Courier New" w:cs="Courier New"/>
      <w:sz w:val="20"/>
      <w:szCs w:val="20"/>
    </w:rPr>
  </w:style>
  <w:style w:type="paragraph" w:customStyle="1" w:styleId="af6">
    <w:name w:val="Знак Знак Знак Знак"/>
    <w:basedOn w:val="a1"/>
    <w:rsid w:val="00B17CE8"/>
    <w:pPr>
      <w:spacing w:after="0" w:line="100" w:lineRule="atLeast"/>
    </w:pPr>
    <w:rPr>
      <w:rFonts w:ascii="Verdana" w:eastAsia="Times New Roman" w:hAnsi="Verdana" w:cs="Verdana"/>
      <w:sz w:val="20"/>
      <w:szCs w:val="20"/>
      <w:lang w:val="en-US"/>
    </w:rPr>
  </w:style>
  <w:style w:type="paragraph" w:customStyle="1" w:styleId="17">
    <w:name w:val="Обычный (веб)1"/>
    <w:basedOn w:val="a1"/>
    <w:rsid w:val="00B17CE8"/>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2"/>
    <w:rsid w:val="00B17CE8"/>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1"/>
    <w:rsid w:val="00B17CE8"/>
    <w:pPr>
      <w:spacing w:after="120"/>
      <w:ind w:left="283"/>
    </w:pPr>
    <w:rPr>
      <w:sz w:val="16"/>
      <w:szCs w:val="16"/>
    </w:rPr>
  </w:style>
  <w:style w:type="paragraph" w:customStyle="1" w:styleId="af7">
    <w:name w:val="Знак Знак Знак Знак Знак Знак Знак"/>
    <w:basedOn w:val="a1"/>
    <w:rsid w:val="00B17CE8"/>
    <w:pPr>
      <w:spacing w:after="160" w:line="240" w:lineRule="exact"/>
    </w:pPr>
    <w:rPr>
      <w:rFonts w:ascii="Verdana" w:eastAsia="Times New Roman" w:hAnsi="Verdana" w:cs="Verdana"/>
      <w:sz w:val="20"/>
      <w:szCs w:val="20"/>
      <w:lang w:val="en-US"/>
    </w:rPr>
  </w:style>
  <w:style w:type="paragraph" w:customStyle="1" w:styleId="af8">
    <w:name w:val="Содержимое таблицы"/>
    <w:basedOn w:val="a1"/>
    <w:rsid w:val="00B17CE8"/>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1"/>
    <w:rsid w:val="00B17CE8"/>
    <w:pPr>
      <w:spacing w:after="0"/>
      <w:ind w:left="720"/>
    </w:pPr>
  </w:style>
  <w:style w:type="paragraph" w:customStyle="1" w:styleId="1a">
    <w:name w:val="Без интервала1"/>
    <w:rsid w:val="00B17CE8"/>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1"/>
    <w:rsid w:val="00B17CE8"/>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B17CE8"/>
    <w:pPr>
      <w:widowControl w:val="0"/>
      <w:suppressAutoHyphens/>
      <w:ind w:firstLine="720"/>
    </w:pPr>
    <w:rPr>
      <w:rFonts w:ascii="Arial" w:eastAsia="Arial" w:hAnsi="Arial"/>
      <w:kern w:val="1"/>
      <w:lang w:eastAsia="ar-SA"/>
    </w:rPr>
  </w:style>
  <w:style w:type="paragraph" w:customStyle="1" w:styleId="S0">
    <w:name w:val="S_Обычный"/>
    <w:basedOn w:val="a1"/>
    <w:qFormat/>
    <w:rsid w:val="00B17CE8"/>
    <w:pPr>
      <w:spacing w:after="0" w:line="360" w:lineRule="auto"/>
      <w:ind w:firstLine="709"/>
      <w:jc w:val="both"/>
    </w:pPr>
    <w:rPr>
      <w:sz w:val="24"/>
      <w:szCs w:val="24"/>
    </w:rPr>
  </w:style>
  <w:style w:type="paragraph" w:customStyle="1" w:styleId="210">
    <w:name w:val="Основной текст с отступом 21"/>
    <w:basedOn w:val="a1"/>
    <w:rsid w:val="00B17CE8"/>
    <w:pPr>
      <w:spacing w:after="120" w:line="480" w:lineRule="auto"/>
      <w:ind w:left="283"/>
    </w:pPr>
    <w:rPr>
      <w:sz w:val="24"/>
      <w:szCs w:val="24"/>
    </w:rPr>
  </w:style>
  <w:style w:type="paragraph" w:customStyle="1" w:styleId="1b">
    <w:name w:val="Текст сноски1"/>
    <w:basedOn w:val="a1"/>
    <w:rsid w:val="00B17CE8"/>
    <w:pPr>
      <w:spacing w:after="0" w:line="100" w:lineRule="atLeast"/>
    </w:pPr>
    <w:rPr>
      <w:sz w:val="20"/>
      <w:szCs w:val="20"/>
    </w:rPr>
  </w:style>
  <w:style w:type="paragraph" w:styleId="af9">
    <w:name w:val="footer"/>
    <w:basedOn w:val="a1"/>
    <w:uiPriority w:val="99"/>
    <w:rsid w:val="00B17CE8"/>
    <w:pPr>
      <w:suppressLineNumbers/>
      <w:tabs>
        <w:tab w:val="center" w:pos="4677"/>
        <w:tab w:val="right" w:pos="9355"/>
      </w:tabs>
      <w:spacing w:after="0" w:line="100" w:lineRule="atLeast"/>
    </w:pPr>
    <w:rPr>
      <w:sz w:val="24"/>
      <w:szCs w:val="24"/>
    </w:rPr>
  </w:style>
  <w:style w:type="paragraph" w:styleId="afa">
    <w:name w:val="header"/>
    <w:aliases w:val="ВерхКолонтитул"/>
    <w:basedOn w:val="a1"/>
    <w:uiPriority w:val="99"/>
    <w:rsid w:val="00B17CE8"/>
    <w:pPr>
      <w:suppressLineNumbers/>
      <w:tabs>
        <w:tab w:val="center" w:pos="4677"/>
        <w:tab w:val="right" w:pos="9355"/>
      </w:tabs>
      <w:spacing w:after="0" w:line="100" w:lineRule="atLeast"/>
    </w:pPr>
    <w:rPr>
      <w:sz w:val="24"/>
      <w:szCs w:val="24"/>
    </w:rPr>
  </w:style>
  <w:style w:type="paragraph" w:customStyle="1" w:styleId="27">
    <w:name w:val="Список_маркир.2"/>
    <w:basedOn w:val="a1"/>
    <w:rsid w:val="00B17CE8"/>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1"/>
    <w:rsid w:val="00B17CE8"/>
    <w:pPr>
      <w:spacing w:after="0" w:line="100" w:lineRule="atLeast"/>
    </w:pPr>
    <w:rPr>
      <w:rFonts w:ascii="Tahoma" w:hAnsi="Tahoma" w:cs="Tahoma"/>
      <w:sz w:val="16"/>
      <w:szCs w:val="16"/>
    </w:rPr>
  </w:style>
  <w:style w:type="paragraph" w:styleId="afb">
    <w:name w:val="Title"/>
    <w:basedOn w:val="a1"/>
    <w:next w:val="afc"/>
    <w:qFormat/>
    <w:rsid w:val="00B17CE8"/>
    <w:pPr>
      <w:spacing w:after="0" w:line="100" w:lineRule="atLeast"/>
      <w:jc w:val="center"/>
    </w:pPr>
    <w:rPr>
      <w:rFonts w:ascii="Times New Roman" w:eastAsia="Times New Roman" w:hAnsi="Times New Roman"/>
      <w:b/>
      <w:bCs/>
      <w:sz w:val="24"/>
      <w:szCs w:val="20"/>
    </w:rPr>
  </w:style>
  <w:style w:type="paragraph" w:styleId="afc">
    <w:name w:val="Subtitle"/>
    <w:basedOn w:val="14"/>
    <w:next w:val="a2"/>
    <w:link w:val="afd"/>
    <w:qFormat/>
    <w:rsid w:val="00B17CE8"/>
    <w:pPr>
      <w:jc w:val="center"/>
    </w:pPr>
    <w:rPr>
      <w:rFonts w:cs="Times New Roman"/>
      <w:i/>
      <w:iCs/>
    </w:rPr>
  </w:style>
  <w:style w:type="paragraph" w:customStyle="1" w:styleId="Left">
    <w:name w:val="Left"/>
    <w:rsid w:val="00B17CE8"/>
    <w:pPr>
      <w:widowControl w:val="0"/>
      <w:suppressAutoHyphens/>
    </w:pPr>
    <w:rPr>
      <w:kern w:val="1"/>
      <w:sz w:val="24"/>
      <w:szCs w:val="24"/>
      <w:lang w:eastAsia="ar-SA"/>
    </w:rPr>
  </w:style>
  <w:style w:type="paragraph" w:customStyle="1" w:styleId="afe">
    <w:name w:val="Заголовок таблицы"/>
    <w:basedOn w:val="af8"/>
    <w:rsid w:val="00B17CE8"/>
    <w:pPr>
      <w:jc w:val="center"/>
    </w:pPr>
    <w:rPr>
      <w:b/>
      <w:bCs/>
    </w:rPr>
  </w:style>
  <w:style w:type="paragraph" w:styleId="aff">
    <w:name w:val="Balloon Text"/>
    <w:basedOn w:val="a1"/>
    <w:link w:val="1d"/>
    <w:rsid w:val="0014695D"/>
    <w:pPr>
      <w:spacing w:after="0" w:line="240" w:lineRule="auto"/>
    </w:pPr>
    <w:rPr>
      <w:rFonts w:ascii="Tahoma" w:hAnsi="Tahoma"/>
      <w:sz w:val="16"/>
      <w:szCs w:val="16"/>
    </w:rPr>
  </w:style>
  <w:style w:type="character" w:customStyle="1" w:styleId="1d">
    <w:name w:val="Текст выноски Знак1"/>
    <w:link w:val="aff"/>
    <w:rsid w:val="0014695D"/>
    <w:rPr>
      <w:rFonts w:ascii="Tahoma" w:eastAsia="Calibri" w:hAnsi="Tahoma" w:cs="Tahoma"/>
      <w:kern w:val="1"/>
      <w:sz w:val="16"/>
      <w:szCs w:val="16"/>
      <w:lang w:eastAsia="ar-SA"/>
    </w:rPr>
  </w:style>
  <w:style w:type="paragraph" w:styleId="aff0">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9567C"/>
    <w:pPr>
      <w:tabs>
        <w:tab w:val="clear" w:pos="0"/>
        <w:tab w:val="clear" w:pos="576"/>
      </w:tabs>
      <w:suppressAutoHyphens w:val="0"/>
      <w:spacing w:after="120" w:line="240" w:lineRule="auto"/>
      <w:ind w:left="709" w:firstLine="0"/>
      <w:jc w:val="center"/>
    </w:pPr>
    <w:rPr>
      <w:rFonts w:ascii="Times New Roman" w:hAnsi="Times New Roman" w:cs="Times New Roman"/>
      <w:kern w:val="0"/>
      <w:sz w:val="24"/>
      <w:szCs w:val="24"/>
    </w:rPr>
  </w:style>
  <w:style w:type="character" w:customStyle="1" w:styleId="S20">
    <w:name w:val="S_Заголовок 2 Знак Знак"/>
    <w:link w:val="S2"/>
    <w:rsid w:val="0019567C"/>
    <w:rPr>
      <w:sz w:val="24"/>
      <w:szCs w:val="24"/>
    </w:rPr>
  </w:style>
  <w:style w:type="character" w:customStyle="1" w:styleId="ConsPlusNormal0">
    <w:name w:val="ConsPlusNormal Знак"/>
    <w:link w:val="ConsPlusNormal"/>
    <w:rsid w:val="006A464E"/>
    <w:rPr>
      <w:rFonts w:ascii="Arial" w:eastAsia="Arial" w:hAnsi="Arial"/>
      <w:kern w:val="1"/>
      <w:lang w:eastAsia="ar-SA" w:bidi="ar-SA"/>
    </w:rPr>
  </w:style>
  <w:style w:type="paragraph" w:customStyle="1" w:styleId="TableContents">
    <w:name w:val="Table Contents"/>
    <w:basedOn w:val="a1"/>
    <w:rsid w:val="007A7C47"/>
    <w:pPr>
      <w:widowControl w:val="0"/>
      <w:suppressLineNumber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ConsPlusNonformat">
    <w:name w:val="ConsPlusNonformat"/>
    <w:rsid w:val="003753D3"/>
    <w:pPr>
      <w:widowControl w:val="0"/>
      <w:autoSpaceDE w:val="0"/>
      <w:autoSpaceDN w:val="0"/>
      <w:adjustRightInd w:val="0"/>
    </w:pPr>
    <w:rPr>
      <w:rFonts w:ascii="Courier New" w:hAnsi="Courier New" w:cs="Courier New"/>
    </w:rPr>
  </w:style>
  <w:style w:type="paragraph" w:styleId="aff1">
    <w:name w:val="Normal (Web)"/>
    <w:aliases w:val="Обычный (Web),Обычный (Web)1,Обычный (веб)1,Обычный (веб) Знак1,Обычный (веб) Знак Знак"/>
    <w:basedOn w:val="a1"/>
    <w:link w:val="aff2"/>
    <w:uiPriority w:val="99"/>
    <w:rsid w:val="006A1496"/>
    <w:pPr>
      <w:suppressAutoHyphens w:val="0"/>
      <w:spacing w:before="75" w:after="75" w:line="240" w:lineRule="auto"/>
    </w:pPr>
    <w:rPr>
      <w:rFonts w:ascii="Times New Roman" w:eastAsia="Times New Roman" w:hAnsi="Times New Roman"/>
      <w:kern w:val="0"/>
      <w:sz w:val="24"/>
      <w:szCs w:val="24"/>
    </w:rPr>
  </w:style>
  <w:style w:type="character" w:customStyle="1" w:styleId="aff2">
    <w:name w:val="Обычный (веб) Знак"/>
    <w:aliases w:val="Обычный (Web) Знак,Обычный (Web)1 Знак,Обычный (веб)1 Знак,Обычный (веб) Знак1 Знак,Обычный (веб) Знак Знак Знак"/>
    <w:link w:val="aff1"/>
    <w:uiPriority w:val="99"/>
    <w:locked/>
    <w:rsid w:val="006A1496"/>
    <w:rPr>
      <w:sz w:val="24"/>
      <w:szCs w:val="24"/>
    </w:rPr>
  </w:style>
  <w:style w:type="paragraph" w:styleId="aff3">
    <w:name w:val="List Paragraph"/>
    <w:basedOn w:val="a1"/>
    <w:uiPriority w:val="34"/>
    <w:qFormat/>
    <w:rsid w:val="00DC4E01"/>
    <w:pPr>
      <w:suppressAutoHyphens w:val="0"/>
      <w:autoSpaceDE w:val="0"/>
      <w:autoSpaceDN w:val="0"/>
      <w:adjustRightInd w:val="0"/>
      <w:spacing w:before="120" w:after="120" w:line="360" w:lineRule="auto"/>
      <w:ind w:firstLine="709"/>
      <w:jc w:val="both"/>
    </w:pPr>
    <w:rPr>
      <w:rFonts w:ascii="Arial Narrow" w:eastAsia="Times New Roman" w:hAnsi="Arial Narrow" w:cs="Arial"/>
      <w:color w:val="000000"/>
      <w:kern w:val="0"/>
      <w:sz w:val="24"/>
      <w:szCs w:val="24"/>
      <w:lang w:eastAsia="ru-RU"/>
    </w:rPr>
  </w:style>
  <w:style w:type="paragraph" w:styleId="28">
    <w:name w:val="toc 2"/>
    <w:basedOn w:val="a1"/>
    <w:next w:val="a1"/>
    <w:autoRedefine/>
    <w:uiPriority w:val="39"/>
    <w:qFormat/>
    <w:rsid w:val="00CE7960"/>
    <w:pPr>
      <w:ind w:left="220"/>
    </w:pPr>
  </w:style>
  <w:style w:type="paragraph" w:styleId="aff4">
    <w:name w:val="TOC Heading"/>
    <w:basedOn w:val="1"/>
    <w:next w:val="a1"/>
    <w:uiPriority w:val="39"/>
    <w:semiHidden/>
    <w:unhideWhenUsed/>
    <w:qFormat/>
    <w:rsid w:val="00CE7960"/>
    <w:pPr>
      <w:keepNext/>
      <w:keepLines/>
      <w:tabs>
        <w:tab w:val="clear" w:pos="0"/>
      </w:tabs>
      <w:suppressAutoHyphens w:val="0"/>
      <w:spacing w:before="480" w:after="0" w:line="276" w:lineRule="auto"/>
      <w:ind w:left="0" w:firstLine="0"/>
      <w:outlineLvl w:val="9"/>
    </w:pPr>
    <w:rPr>
      <w:rFonts w:ascii="Cambria" w:hAnsi="Cambria" w:cs="Times New Roman"/>
      <w:b/>
      <w:bCs/>
      <w:color w:val="365F91"/>
      <w:kern w:val="0"/>
      <w:sz w:val="28"/>
      <w:szCs w:val="28"/>
      <w:lang w:eastAsia="ru-RU"/>
    </w:rPr>
  </w:style>
  <w:style w:type="paragraph" w:styleId="36">
    <w:name w:val="toc 3"/>
    <w:basedOn w:val="a1"/>
    <w:next w:val="a1"/>
    <w:autoRedefine/>
    <w:uiPriority w:val="39"/>
    <w:qFormat/>
    <w:rsid w:val="00844F59"/>
    <w:pPr>
      <w:tabs>
        <w:tab w:val="left" w:pos="9498"/>
        <w:tab w:val="right" w:pos="9911"/>
      </w:tabs>
      <w:ind w:left="440"/>
    </w:pPr>
  </w:style>
  <w:style w:type="paragraph" w:styleId="1e">
    <w:name w:val="toc 1"/>
    <w:aliases w:val="Содержание"/>
    <w:basedOn w:val="4"/>
    <w:next w:val="a1"/>
    <w:autoRedefine/>
    <w:uiPriority w:val="39"/>
    <w:qFormat/>
    <w:rsid w:val="00B96F53"/>
    <w:rPr>
      <w:rFonts w:ascii="Times New Roman" w:hAnsi="Times New Roman"/>
      <w:noProof/>
      <w:kern w:val="2"/>
      <w:sz w:val="28"/>
      <w:szCs w:val="28"/>
    </w:rPr>
  </w:style>
  <w:style w:type="paragraph" w:styleId="41">
    <w:name w:val="toc 4"/>
    <w:basedOn w:val="a1"/>
    <w:next w:val="a1"/>
    <w:autoRedefine/>
    <w:rsid w:val="003C5BD6"/>
    <w:pPr>
      <w:ind w:left="660"/>
    </w:pPr>
  </w:style>
  <w:style w:type="paragraph" w:customStyle="1" w:styleId="caaieiaie2">
    <w:name w:val="caaieiaie 2"/>
    <w:basedOn w:val="a1"/>
    <w:next w:val="a1"/>
    <w:rsid w:val="00B96F53"/>
    <w:pPr>
      <w:keepNext/>
      <w:keepLines/>
      <w:widowControl w:val="0"/>
      <w:suppressAutoHyphens w:val="0"/>
      <w:spacing w:before="240" w:after="60" w:line="240" w:lineRule="auto"/>
      <w:jc w:val="center"/>
    </w:pPr>
    <w:rPr>
      <w:rFonts w:ascii="Peterburg" w:eastAsia="Times New Roman" w:hAnsi="Peterburg" w:cs="Peterburg"/>
      <w:b/>
      <w:bCs/>
      <w:kern w:val="0"/>
      <w:sz w:val="24"/>
      <w:szCs w:val="24"/>
      <w:lang w:eastAsia="ru-RU"/>
    </w:rPr>
  </w:style>
  <w:style w:type="paragraph" w:customStyle="1" w:styleId="Default">
    <w:name w:val="Default"/>
    <w:rsid w:val="00AD366E"/>
    <w:pPr>
      <w:autoSpaceDE w:val="0"/>
      <w:autoSpaceDN w:val="0"/>
      <w:adjustRightInd w:val="0"/>
    </w:pPr>
    <w:rPr>
      <w:color w:val="000000"/>
      <w:sz w:val="24"/>
      <w:szCs w:val="24"/>
    </w:rPr>
  </w:style>
  <w:style w:type="numbering" w:customStyle="1" w:styleId="1f">
    <w:name w:val="Нет списка1"/>
    <w:next w:val="a5"/>
    <w:uiPriority w:val="99"/>
    <w:semiHidden/>
    <w:unhideWhenUsed/>
    <w:rsid w:val="008A4CE4"/>
  </w:style>
  <w:style w:type="paragraph" w:styleId="aff5">
    <w:name w:val="Body Text Indent"/>
    <w:aliases w:val="Основной текст с отступом Знак1,Основной текст 1,Нумерованный список !!,Надин стиль"/>
    <w:basedOn w:val="a1"/>
    <w:link w:val="aff6"/>
    <w:rsid w:val="008A4CE4"/>
    <w:pPr>
      <w:suppressAutoHyphens w:val="0"/>
      <w:spacing w:after="0" w:line="240" w:lineRule="auto"/>
      <w:ind w:firstLine="540"/>
    </w:pPr>
    <w:rPr>
      <w:rFonts w:ascii="Times New Roman" w:eastAsia="Times New Roman" w:hAnsi="Times New Roman"/>
      <w:kern w:val="0"/>
      <w:sz w:val="24"/>
      <w:szCs w:val="24"/>
    </w:rPr>
  </w:style>
  <w:style w:type="character" w:customStyle="1" w:styleId="aff6">
    <w:name w:val="Основной текст с отступом Знак"/>
    <w:aliases w:val="Основной текст с отступом Знак1 Знак1,Основной текст 1 Знак1,Нумерованный список !! Знак1,Надин стиль Знак1"/>
    <w:link w:val="aff5"/>
    <w:rsid w:val="008A4CE4"/>
    <w:rPr>
      <w:sz w:val="24"/>
      <w:szCs w:val="24"/>
    </w:rPr>
  </w:style>
  <w:style w:type="table" w:styleId="aff7">
    <w:name w:val="Table Grid"/>
    <w:basedOn w:val="a4"/>
    <w:uiPriority w:val="59"/>
    <w:rsid w:val="008A4C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4"/>
    <w:next w:val="aff7"/>
    <w:uiPriority w:val="59"/>
    <w:rsid w:val="008A4CE4"/>
    <w:rPr>
      <w:rFonts w:ascii="Cambria" w:hAnsi="Cambria"/>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4"/>
    <w:next w:val="aff7"/>
    <w:uiPriority w:val="59"/>
    <w:rsid w:val="008A4CE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8A4CE4"/>
  </w:style>
  <w:style w:type="character" w:customStyle="1" w:styleId="s1">
    <w:name w:val="s1"/>
    <w:rsid w:val="008A4CE4"/>
  </w:style>
  <w:style w:type="paragraph" w:customStyle="1" w:styleId="p2">
    <w:name w:val="p2"/>
    <w:basedOn w:val="a1"/>
    <w:rsid w:val="008A4CE4"/>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p3">
    <w:name w:val="p3"/>
    <w:basedOn w:val="a1"/>
    <w:rsid w:val="008A4CE4"/>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21">
    <w:name w:val="s2"/>
    <w:rsid w:val="008A4CE4"/>
  </w:style>
  <w:style w:type="numbering" w:customStyle="1" w:styleId="2a">
    <w:name w:val="Нет списка2"/>
    <w:next w:val="a5"/>
    <w:uiPriority w:val="99"/>
    <w:semiHidden/>
    <w:unhideWhenUsed/>
    <w:rsid w:val="008A4CE4"/>
  </w:style>
  <w:style w:type="numbering" w:customStyle="1" w:styleId="38">
    <w:name w:val="Нет списка3"/>
    <w:next w:val="a5"/>
    <w:uiPriority w:val="99"/>
    <w:semiHidden/>
    <w:unhideWhenUsed/>
    <w:rsid w:val="008A4CE4"/>
  </w:style>
  <w:style w:type="character" w:styleId="aff8">
    <w:name w:val="Emphasis"/>
    <w:qFormat/>
    <w:rsid w:val="008A4CE4"/>
    <w:rPr>
      <w:i/>
      <w:iCs/>
    </w:rPr>
  </w:style>
  <w:style w:type="paragraph" w:styleId="aff9">
    <w:name w:val="caption"/>
    <w:basedOn w:val="a1"/>
    <w:next w:val="a1"/>
    <w:unhideWhenUsed/>
    <w:qFormat/>
    <w:rsid w:val="008A4CE4"/>
    <w:pPr>
      <w:suppressAutoHyphens w:val="0"/>
      <w:spacing w:line="240" w:lineRule="auto"/>
      <w:jc w:val="center"/>
    </w:pPr>
    <w:rPr>
      <w:b/>
      <w:bCs/>
      <w:color w:val="4F81BD"/>
      <w:kern w:val="0"/>
      <w:sz w:val="18"/>
      <w:szCs w:val="18"/>
      <w:lang w:eastAsia="en-US"/>
    </w:rPr>
  </w:style>
  <w:style w:type="numbering" w:customStyle="1" w:styleId="42">
    <w:name w:val="Нет списка4"/>
    <w:next w:val="a5"/>
    <w:uiPriority w:val="99"/>
    <w:semiHidden/>
    <w:unhideWhenUsed/>
    <w:rsid w:val="008A4CE4"/>
  </w:style>
  <w:style w:type="numbering" w:customStyle="1" w:styleId="51">
    <w:name w:val="Нет списка5"/>
    <w:next w:val="a5"/>
    <w:uiPriority w:val="99"/>
    <w:semiHidden/>
    <w:unhideWhenUsed/>
    <w:rsid w:val="008A4CE4"/>
  </w:style>
  <w:style w:type="character" w:styleId="affa">
    <w:name w:val="FollowedHyperlink"/>
    <w:uiPriority w:val="99"/>
    <w:unhideWhenUsed/>
    <w:rsid w:val="008A4CE4"/>
    <w:rPr>
      <w:color w:val="800080"/>
      <w:u w:val="single"/>
    </w:rPr>
  </w:style>
  <w:style w:type="paragraph" w:customStyle="1" w:styleId="xl64">
    <w:name w:val="xl64"/>
    <w:basedOn w:val="a1"/>
    <w:rsid w:val="008A4CE4"/>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65">
    <w:name w:val="xl65"/>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6">
    <w:name w:val="xl66"/>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67">
    <w:name w:val="xl67"/>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68">
    <w:name w:val="xl68"/>
    <w:basedOn w:val="a1"/>
    <w:rsid w:val="008A4CE4"/>
    <w:pP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9">
    <w:name w:val="xl69"/>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0">
    <w:name w:val="xl70"/>
    <w:basedOn w:val="a1"/>
    <w:rsid w:val="008A4CE4"/>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71">
    <w:name w:val="xl71"/>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2">
    <w:name w:val="xl72"/>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kern w:val="0"/>
      <w:sz w:val="24"/>
      <w:szCs w:val="24"/>
      <w:lang w:eastAsia="ru-RU"/>
    </w:rPr>
  </w:style>
  <w:style w:type="paragraph" w:customStyle="1" w:styleId="xl73">
    <w:name w:val="xl73"/>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kern w:val="0"/>
      <w:sz w:val="24"/>
      <w:szCs w:val="24"/>
      <w:lang w:eastAsia="ru-RU"/>
    </w:rPr>
  </w:style>
  <w:style w:type="paragraph" w:customStyle="1" w:styleId="xl74">
    <w:name w:val="xl74"/>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75">
    <w:name w:val="xl75"/>
    <w:basedOn w:val="a1"/>
    <w:rsid w:val="008A4CE4"/>
    <w:pP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6">
    <w:name w:val="xl76"/>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77">
    <w:name w:val="xl77"/>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xl78">
    <w:name w:val="xl78"/>
    <w:basedOn w:val="a1"/>
    <w:rsid w:val="008A4C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79">
    <w:name w:val="xl79"/>
    <w:basedOn w:val="a1"/>
    <w:rsid w:val="008A4CE4"/>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80">
    <w:name w:val="xl80"/>
    <w:basedOn w:val="a1"/>
    <w:rsid w:val="008A4CE4"/>
    <w:pP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1">
    <w:name w:val="xl81"/>
    <w:basedOn w:val="a1"/>
    <w:rsid w:val="008A4CE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2">
    <w:name w:val="xl82"/>
    <w:basedOn w:val="a1"/>
    <w:rsid w:val="008A4CE4"/>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3">
    <w:name w:val="xl83"/>
    <w:basedOn w:val="a1"/>
    <w:rsid w:val="008A4CE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table" w:customStyle="1" w:styleId="1f0">
    <w:name w:val="Сетка таблицы1"/>
    <w:basedOn w:val="a4"/>
    <w:next w:val="aff7"/>
    <w:uiPriority w:val="59"/>
    <w:rsid w:val="00AB5150"/>
    <w:rPr>
      <w:rFonts w:ascii="Calibri" w:eastAsia="Calibri" w:hAnsi="Calibri"/>
      <w:sz w:val="22"/>
      <w:szCs w:val="22"/>
      <w:lang w:val="nb-N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f7"/>
    <w:uiPriority w:val="59"/>
    <w:rsid w:val="009D6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CD7CBD"/>
    <w:rPr>
      <w:sz w:val="24"/>
      <w:szCs w:val="24"/>
    </w:rPr>
  </w:style>
  <w:style w:type="character" w:customStyle="1" w:styleId="80">
    <w:name w:val="Заголовок 8 Знак"/>
    <w:link w:val="8"/>
    <w:rsid w:val="00CD7CBD"/>
    <w:rPr>
      <w:i/>
      <w:iCs/>
      <w:sz w:val="24"/>
      <w:szCs w:val="24"/>
    </w:rPr>
  </w:style>
  <w:style w:type="character" w:customStyle="1" w:styleId="90">
    <w:name w:val="Заголовок 9 Знак"/>
    <w:link w:val="9"/>
    <w:rsid w:val="00CD7CBD"/>
    <w:rPr>
      <w:rFonts w:ascii="Arial" w:hAnsi="Arial"/>
      <w:sz w:val="22"/>
      <w:szCs w:val="22"/>
    </w:rPr>
  </w:style>
  <w:style w:type="numbering" w:customStyle="1" w:styleId="61">
    <w:name w:val="Нет списка6"/>
    <w:next w:val="a5"/>
    <w:semiHidden/>
    <w:rsid w:val="00CD7CBD"/>
  </w:style>
  <w:style w:type="paragraph" w:customStyle="1" w:styleId="1f1">
    <w:name w:val="Текст1"/>
    <w:basedOn w:val="a1"/>
    <w:rsid w:val="00CD7CBD"/>
    <w:pPr>
      <w:widowControl w:val="0"/>
      <w:spacing w:after="0" w:line="240" w:lineRule="auto"/>
    </w:pPr>
    <w:rPr>
      <w:rFonts w:ascii="Courier New" w:eastAsia="Lucida Sans Unicode" w:hAnsi="Courier New" w:cs="Courier New"/>
      <w:sz w:val="20"/>
      <w:szCs w:val="20"/>
    </w:rPr>
  </w:style>
  <w:style w:type="paragraph" w:customStyle="1" w:styleId="2b">
    <w:name w:val="Текст2"/>
    <w:basedOn w:val="a1"/>
    <w:rsid w:val="00CD7CBD"/>
    <w:pPr>
      <w:widowControl w:val="0"/>
      <w:spacing w:after="0" w:line="240" w:lineRule="auto"/>
    </w:pPr>
    <w:rPr>
      <w:rFonts w:ascii="Courier New" w:eastAsia="Lucida Sans Unicode" w:hAnsi="Courier New" w:cs="Courier New"/>
      <w:sz w:val="20"/>
      <w:szCs w:val="20"/>
    </w:rPr>
  </w:style>
  <w:style w:type="paragraph" w:styleId="39">
    <w:name w:val="Body Text Indent 3"/>
    <w:basedOn w:val="a1"/>
    <w:link w:val="311"/>
    <w:rsid w:val="00CD7CBD"/>
    <w:pPr>
      <w:suppressAutoHyphens w:val="0"/>
      <w:spacing w:after="120" w:line="240" w:lineRule="auto"/>
      <w:ind w:left="283"/>
    </w:pPr>
    <w:rPr>
      <w:rFonts w:ascii="Times New Roman" w:eastAsia="Times New Roman" w:hAnsi="Times New Roman"/>
      <w:kern w:val="0"/>
      <w:sz w:val="16"/>
      <w:szCs w:val="16"/>
    </w:rPr>
  </w:style>
  <w:style w:type="character" w:customStyle="1" w:styleId="311">
    <w:name w:val="Основной текст с отступом 3 Знак1"/>
    <w:link w:val="39"/>
    <w:rsid w:val="00CD7CBD"/>
    <w:rPr>
      <w:sz w:val="16"/>
      <w:szCs w:val="16"/>
    </w:rPr>
  </w:style>
  <w:style w:type="paragraph" w:styleId="ad">
    <w:name w:val="footnote text"/>
    <w:basedOn w:val="a1"/>
    <w:link w:val="ac"/>
    <w:uiPriority w:val="99"/>
    <w:rsid w:val="00CD7CBD"/>
    <w:pPr>
      <w:suppressAutoHyphens w:val="0"/>
      <w:spacing w:after="0" w:line="240" w:lineRule="auto"/>
    </w:pPr>
    <w:rPr>
      <w:rFonts w:ascii="Times New Roman" w:eastAsia="Times New Roman" w:hAnsi="Times New Roman"/>
      <w:kern w:val="0"/>
      <w:sz w:val="20"/>
      <w:szCs w:val="20"/>
    </w:rPr>
  </w:style>
  <w:style w:type="character" w:customStyle="1" w:styleId="1f2">
    <w:name w:val="Текст сноски Знак1"/>
    <w:rsid w:val="00CD7CBD"/>
    <w:rPr>
      <w:rFonts w:ascii="Calibri" w:eastAsia="Calibri" w:hAnsi="Calibri"/>
      <w:kern w:val="1"/>
      <w:lang w:eastAsia="ar-SA"/>
    </w:rPr>
  </w:style>
  <w:style w:type="character" w:styleId="affb">
    <w:name w:val="footnote reference"/>
    <w:rsid w:val="00CD7CBD"/>
    <w:rPr>
      <w:vertAlign w:val="superscript"/>
    </w:rPr>
  </w:style>
  <w:style w:type="paragraph" w:customStyle="1" w:styleId="220">
    <w:name w:val="Основной текст 22"/>
    <w:basedOn w:val="a1"/>
    <w:rsid w:val="00CD7CBD"/>
    <w:pPr>
      <w:widowControl w:val="0"/>
      <w:spacing w:after="0" w:line="240" w:lineRule="auto"/>
      <w:ind w:right="-288"/>
    </w:pPr>
    <w:rPr>
      <w:rFonts w:ascii="Times New Roman" w:eastAsia="Lucida Sans Unicode" w:hAnsi="Times New Roman" w:cs="Tahoma"/>
      <w:color w:val="000000"/>
      <w:kern w:val="0"/>
      <w:sz w:val="24"/>
      <w:szCs w:val="24"/>
      <w:lang w:val="en-US" w:eastAsia="en-US" w:bidi="en-US"/>
    </w:rPr>
  </w:style>
  <w:style w:type="paragraph" w:styleId="23">
    <w:name w:val="Body Text Indent 2"/>
    <w:basedOn w:val="a1"/>
    <w:link w:val="22"/>
    <w:rsid w:val="00CD7CBD"/>
    <w:pPr>
      <w:suppressAutoHyphens w:val="0"/>
      <w:spacing w:after="120" w:line="480" w:lineRule="auto"/>
      <w:ind w:left="283"/>
    </w:pPr>
    <w:rPr>
      <w:rFonts w:ascii="Times New Roman" w:eastAsia="Times New Roman" w:hAnsi="Times New Roman"/>
      <w:kern w:val="0"/>
      <w:sz w:val="24"/>
      <w:szCs w:val="24"/>
    </w:rPr>
  </w:style>
  <w:style w:type="character" w:customStyle="1" w:styleId="211">
    <w:name w:val="Основной текст с отступом 2 Знак1"/>
    <w:rsid w:val="00CD7CBD"/>
    <w:rPr>
      <w:rFonts w:ascii="Calibri" w:eastAsia="Calibri" w:hAnsi="Calibri"/>
      <w:kern w:val="1"/>
      <w:sz w:val="22"/>
      <w:szCs w:val="22"/>
      <w:lang w:eastAsia="ar-SA"/>
    </w:rPr>
  </w:style>
  <w:style w:type="table" w:customStyle="1" w:styleId="52">
    <w:name w:val="Сетка таблицы5"/>
    <w:basedOn w:val="a4"/>
    <w:next w:val="aff7"/>
    <w:rsid w:val="00CD7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Обычный + По ширине"/>
    <w:aliases w:val="Первая строка:  0,63 см"/>
    <w:basedOn w:val="a1"/>
    <w:rsid w:val="00CD7CBD"/>
    <w:pPr>
      <w:suppressAutoHyphens w:val="0"/>
      <w:spacing w:after="0" w:line="240" w:lineRule="auto"/>
    </w:pPr>
    <w:rPr>
      <w:rFonts w:ascii="Times New Roman" w:eastAsia="Times New Roman" w:hAnsi="Times New Roman"/>
      <w:kern w:val="0"/>
      <w:sz w:val="24"/>
      <w:szCs w:val="24"/>
      <w:lang w:eastAsia="ru-RU"/>
    </w:rPr>
  </w:style>
  <w:style w:type="paragraph" w:customStyle="1" w:styleId="rvps140">
    <w:name w:val="rvps140"/>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Nonformat">
    <w:name w:val="ConsNonformat"/>
    <w:rsid w:val="00CD7CBD"/>
    <w:pPr>
      <w:widowControl w:val="0"/>
      <w:autoSpaceDE w:val="0"/>
      <w:autoSpaceDN w:val="0"/>
      <w:adjustRightInd w:val="0"/>
      <w:ind w:right="19772"/>
    </w:pPr>
    <w:rPr>
      <w:rFonts w:ascii="Courier New" w:hAnsi="Courier New" w:cs="Courier New"/>
    </w:rPr>
  </w:style>
  <w:style w:type="paragraph" w:customStyle="1" w:styleId="1f3">
    <w:name w:val="Обычный1"/>
    <w:rsid w:val="00CD7CBD"/>
    <w:pPr>
      <w:spacing w:before="100" w:after="100"/>
    </w:pPr>
    <w:rPr>
      <w:snapToGrid w:val="0"/>
      <w:sz w:val="24"/>
    </w:rPr>
  </w:style>
  <w:style w:type="paragraph" w:customStyle="1" w:styleId="ConsCell">
    <w:name w:val="ConsCell"/>
    <w:rsid w:val="00CD7CBD"/>
    <w:pPr>
      <w:widowControl w:val="0"/>
      <w:autoSpaceDE w:val="0"/>
      <w:autoSpaceDN w:val="0"/>
      <w:adjustRightInd w:val="0"/>
    </w:pPr>
    <w:rPr>
      <w:rFonts w:ascii="Arial" w:hAnsi="Arial" w:cs="Arial"/>
    </w:rPr>
  </w:style>
  <w:style w:type="character" w:styleId="affd">
    <w:name w:val="page number"/>
    <w:rsid w:val="00CD7CBD"/>
  </w:style>
  <w:style w:type="paragraph" w:styleId="3a">
    <w:name w:val="Body Text 3"/>
    <w:basedOn w:val="a1"/>
    <w:link w:val="3b"/>
    <w:rsid w:val="00CD7CBD"/>
    <w:pPr>
      <w:suppressAutoHyphens w:val="0"/>
      <w:spacing w:after="120" w:line="240" w:lineRule="auto"/>
    </w:pPr>
    <w:rPr>
      <w:rFonts w:ascii="Times New Roman" w:eastAsia="Times New Roman" w:hAnsi="Times New Roman"/>
      <w:kern w:val="0"/>
      <w:sz w:val="16"/>
      <w:szCs w:val="16"/>
    </w:rPr>
  </w:style>
  <w:style w:type="character" w:customStyle="1" w:styleId="3b">
    <w:name w:val="Основной текст 3 Знак"/>
    <w:link w:val="3a"/>
    <w:rsid w:val="00CD7CBD"/>
    <w:rPr>
      <w:sz w:val="16"/>
      <w:szCs w:val="16"/>
    </w:rPr>
  </w:style>
  <w:style w:type="paragraph" w:customStyle="1" w:styleId="contentheader2cols">
    <w:name w:val="contentheader2cols"/>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2c">
    <w:name w:val="Основной текст с отступом Знак2"/>
    <w:aliases w:val="Основной текст с отступом Знак Знак,Основной текст с отступом Знак1 Знак"/>
    <w:rsid w:val="00CD7CBD"/>
    <w:rPr>
      <w:sz w:val="24"/>
      <w:szCs w:val="24"/>
      <w:lang w:val="ru-RU" w:eastAsia="ar-SA" w:bidi="ar-SA"/>
    </w:rPr>
  </w:style>
  <w:style w:type="paragraph" w:styleId="2d">
    <w:name w:val="Body Text 2"/>
    <w:basedOn w:val="a1"/>
    <w:link w:val="2e"/>
    <w:rsid w:val="00CD7CBD"/>
    <w:pPr>
      <w:suppressAutoHyphens w:val="0"/>
      <w:spacing w:after="120" w:line="480" w:lineRule="auto"/>
    </w:pPr>
    <w:rPr>
      <w:rFonts w:ascii="Times New Roman" w:eastAsia="Times New Roman" w:hAnsi="Times New Roman"/>
      <w:kern w:val="0"/>
      <w:sz w:val="24"/>
      <w:szCs w:val="24"/>
    </w:rPr>
  </w:style>
  <w:style w:type="character" w:customStyle="1" w:styleId="2e">
    <w:name w:val="Основной текст 2 Знак"/>
    <w:link w:val="2d"/>
    <w:rsid w:val="00CD7CBD"/>
    <w:rPr>
      <w:sz w:val="24"/>
      <w:szCs w:val="24"/>
    </w:rPr>
  </w:style>
  <w:style w:type="paragraph" w:customStyle="1" w:styleId="affe">
    <w:name w:val="Основа"/>
    <w:basedOn w:val="a1"/>
    <w:rsid w:val="00CD7CBD"/>
    <w:pPr>
      <w:suppressAutoHyphens w:val="0"/>
      <w:spacing w:before="120" w:after="0" w:line="240" w:lineRule="auto"/>
      <w:ind w:firstLine="720"/>
      <w:jc w:val="both"/>
    </w:pPr>
    <w:rPr>
      <w:rFonts w:ascii="Times New Roman" w:eastAsia="Times New Roman" w:hAnsi="Times New Roman"/>
      <w:kern w:val="0"/>
      <w:sz w:val="24"/>
      <w:szCs w:val="20"/>
      <w:lang w:eastAsia="ru-RU"/>
    </w:rPr>
  </w:style>
  <w:style w:type="paragraph" w:customStyle="1" w:styleId="textn">
    <w:name w:val="textn"/>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afff">
    <w:name w:val="таблица"/>
    <w:basedOn w:val="a2"/>
    <w:rsid w:val="00CD7CBD"/>
    <w:pPr>
      <w:suppressAutoHyphens w:val="0"/>
      <w:spacing w:after="0" w:line="240" w:lineRule="auto"/>
      <w:jc w:val="both"/>
    </w:pPr>
    <w:rPr>
      <w:rFonts w:ascii="Times New Roman" w:eastAsia="Times New Roman" w:hAnsi="Times New Roman"/>
      <w:kern w:val="0"/>
      <w:sz w:val="24"/>
      <w:szCs w:val="20"/>
    </w:rPr>
  </w:style>
  <w:style w:type="paragraph" w:customStyle="1" w:styleId="afff0">
    <w:name w:val="шапка таблицы"/>
    <w:basedOn w:val="a1"/>
    <w:rsid w:val="00CD7CBD"/>
    <w:pPr>
      <w:suppressAutoHyphens w:val="0"/>
      <w:spacing w:after="0" w:line="240" w:lineRule="auto"/>
      <w:jc w:val="center"/>
    </w:pPr>
    <w:rPr>
      <w:rFonts w:ascii="Times New Roman" w:eastAsia="Times New Roman" w:hAnsi="Times New Roman"/>
      <w:kern w:val="0"/>
      <w:sz w:val="24"/>
      <w:szCs w:val="24"/>
      <w:lang w:eastAsia="ru-RU"/>
    </w:rPr>
  </w:style>
  <w:style w:type="character" w:customStyle="1" w:styleId="afff1">
    <w:name w:val="Цветовое выделение"/>
    <w:rsid w:val="00CD7CBD"/>
    <w:rPr>
      <w:b/>
      <w:bCs/>
      <w:color w:val="000080"/>
    </w:rPr>
  </w:style>
  <w:style w:type="paragraph" w:customStyle="1" w:styleId="240">
    <w:name w:val="Основной текст с отступом 24"/>
    <w:basedOn w:val="a1"/>
    <w:rsid w:val="00CD7CBD"/>
    <w:pPr>
      <w:widowControl w:val="0"/>
      <w:spacing w:after="120" w:line="480" w:lineRule="auto"/>
      <w:ind w:left="283"/>
    </w:pPr>
    <w:rPr>
      <w:rFonts w:ascii="Times New Roman" w:eastAsia="Lucida Sans Unicode" w:hAnsi="Times New Roman" w:cs="Tahoma"/>
      <w:color w:val="000000"/>
      <w:kern w:val="0"/>
      <w:sz w:val="24"/>
      <w:szCs w:val="24"/>
      <w:lang w:val="en-US" w:eastAsia="en-US" w:bidi="en-US"/>
    </w:rPr>
  </w:style>
  <w:style w:type="paragraph" w:customStyle="1" w:styleId="Normal">
    <w:name w:val="Normal Знак Знак Знак Знак Знак"/>
    <w:rsid w:val="00CD7CBD"/>
    <w:pPr>
      <w:spacing w:before="100" w:after="100"/>
      <w:jc w:val="both"/>
    </w:pPr>
    <w:rPr>
      <w:snapToGrid w:val="0"/>
      <w:sz w:val="24"/>
    </w:rPr>
  </w:style>
  <w:style w:type="paragraph" w:customStyle="1" w:styleId="1f4">
    <w:name w:val="Основной текст с отступом1"/>
    <w:basedOn w:val="a1"/>
    <w:rsid w:val="00CD7CBD"/>
    <w:pPr>
      <w:widowControl w:val="0"/>
      <w:tabs>
        <w:tab w:val="left" w:pos="3600"/>
      </w:tabs>
      <w:overflowPunct w:val="0"/>
      <w:autoSpaceDE w:val="0"/>
      <w:spacing w:after="0" w:line="240" w:lineRule="auto"/>
      <w:ind w:left="3600" w:hanging="2700"/>
      <w:textAlignment w:val="baseline"/>
    </w:pPr>
    <w:rPr>
      <w:rFonts w:ascii="Times New Roman" w:eastAsia="Times New Roman" w:hAnsi="Times New Roman"/>
      <w:kern w:val="0"/>
      <w:sz w:val="28"/>
      <w:szCs w:val="20"/>
    </w:rPr>
  </w:style>
  <w:style w:type="paragraph" w:customStyle="1" w:styleId="1f5">
    <w:name w:val="Абзац списка1"/>
    <w:basedOn w:val="a1"/>
    <w:next w:val="a1"/>
    <w:qFormat/>
    <w:rsid w:val="00CD7CBD"/>
    <w:pPr>
      <w:suppressAutoHyphens w:val="0"/>
      <w:spacing w:line="240" w:lineRule="auto"/>
      <w:ind w:firstLine="851"/>
      <w:contextualSpacing/>
      <w:jc w:val="both"/>
    </w:pPr>
    <w:rPr>
      <w:rFonts w:ascii="Arial Narrow" w:hAnsi="Arial Narrow"/>
      <w:kern w:val="0"/>
      <w:sz w:val="28"/>
      <w:lang w:eastAsia="en-US"/>
    </w:rPr>
  </w:style>
  <w:style w:type="character" w:customStyle="1" w:styleId="1f6">
    <w:name w:val="Основной текст Знак1"/>
    <w:aliases w:val="Body single Знак,bt Знак,отчет_нормаль Знак"/>
    <w:rsid w:val="00CD7CBD"/>
    <w:rPr>
      <w:sz w:val="24"/>
      <w:szCs w:val="24"/>
    </w:rPr>
  </w:style>
  <w:style w:type="paragraph" w:styleId="afff2">
    <w:name w:val="Document Map"/>
    <w:basedOn w:val="a1"/>
    <w:link w:val="afff3"/>
    <w:rsid w:val="00CD7CBD"/>
    <w:pPr>
      <w:shd w:val="clear" w:color="auto" w:fill="000080"/>
      <w:suppressAutoHyphens w:val="0"/>
      <w:spacing w:after="0" w:line="240" w:lineRule="auto"/>
    </w:pPr>
    <w:rPr>
      <w:rFonts w:ascii="Tahoma" w:eastAsia="Times New Roman" w:hAnsi="Tahoma"/>
      <w:kern w:val="0"/>
      <w:sz w:val="20"/>
      <w:szCs w:val="20"/>
    </w:rPr>
  </w:style>
  <w:style w:type="character" w:customStyle="1" w:styleId="afff3">
    <w:name w:val="Схема документа Знак"/>
    <w:link w:val="afff2"/>
    <w:rsid w:val="00CD7CBD"/>
    <w:rPr>
      <w:rFonts w:ascii="Tahoma" w:hAnsi="Tahoma"/>
      <w:shd w:val="clear" w:color="auto" w:fill="000080"/>
    </w:rPr>
  </w:style>
  <w:style w:type="paragraph" w:customStyle="1" w:styleId="ConsNormal">
    <w:name w:val="ConsNormal"/>
    <w:rsid w:val="00CD7CBD"/>
    <w:pPr>
      <w:widowControl w:val="0"/>
      <w:ind w:firstLine="720"/>
    </w:pPr>
    <w:rPr>
      <w:rFonts w:ascii="Arial" w:hAnsi="Arial"/>
      <w:snapToGrid w:val="0"/>
    </w:rPr>
  </w:style>
  <w:style w:type="paragraph" w:customStyle="1" w:styleId="Normal0">
    <w:name w:val="Normal Знак Знак"/>
    <w:rsid w:val="00CD7CBD"/>
    <w:pPr>
      <w:suppressAutoHyphens/>
      <w:spacing w:before="100" w:after="100"/>
      <w:jc w:val="both"/>
    </w:pPr>
    <w:rPr>
      <w:sz w:val="24"/>
      <w:lang w:eastAsia="ar-SA"/>
    </w:rPr>
  </w:style>
  <w:style w:type="paragraph" w:styleId="aa">
    <w:name w:val="Body Text First Indent"/>
    <w:basedOn w:val="a2"/>
    <w:link w:val="a9"/>
    <w:rsid w:val="00CD7CBD"/>
    <w:pPr>
      <w:suppressAutoHyphens w:val="0"/>
      <w:spacing w:line="240" w:lineRule="auto"/>
      <w:ind w:firstLine="210"/>
    </w:pPr>
    <w:rPr>
      <w:rFonts w:ascii="Times New Roman" w:eastAsia="Times New Roman" w:hAnsi="Times New Roman"/>
      <w:kern w:val="0"/>
      <w:sz w:val="24"/>
      <w:szCs w:val="24"/>
    </w:rPr>
  </w:style>
  <w:style w:type="character" w:customStyle="1" w:styleId="24">
    <w:name w:val="Основной текст Знак2"/>
    <w:aliases w:val="Body single Знак1,bt Знак1,отчет_нормаль Знак1"/>
    <w:link w:val="a2"/>
    <w:rsid w:val="00CD7CBD"/>
    <w:rPr>
      <w:rFonts w:ascii="Calibri" w:eastAsia="Calibri" w:hAnsi="Calibri"/>
      <w:kern w:val="1"/>
      <w:sz w:val="22"/>
      <w:szCs w:val="22"/>
      <w:lang w:eastAsia="ar-SA"/>
    </w:rPr>
  </w:style>
  <w:style w:type="character" w:customStyle="1" w:styleId="1f7">
    <w:name w:val="Красная строка Знак1"/>
    <w:basedOn w:val="24"/>
    <w:rsid w:val="00CD7CBD"/>
    <w:rPr>
      <w:rFonts w:ascii="Calibri" w:eastAsia="Calibri" w:hAnsi="Calibri"/>
      <w:kern w:val="1"/>
      <w:sz w:val="22"/>
      <w:szCs w:val="22"/>
      <w:lang w:eastAsia="ar-SA"/>
    </w:rPr>
  </w:style>
  <w:style w:type="table" w:styleId="afff4">
    <w:name w:val="Table Professional"/>
    <w:basedOn w:val="a4"/>
    <w:rsid w:val="00CD7C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f8">
    <w:name w:val="Обычный1"/>
    <w:link w:val="Normal1"/>
    <w:rsid w:val="00CD7CBD"/>
    <w:pPr>
      <w:widowControl w:val="0"/>
      <w:suppressAutoHyphens/>
      <w:overflowPunct w:val="0"/>
      <w:autoSpaceDE w:val="0"/>
      <w:textAlignment w:val="baseline"/>
    </w:pPr>
    <w:rPr>
      <w:lang w:eastAsia="ar-SA"/>
    </w:rPr>
  </w:style>
  <w:style w:type="character" w:customStyle="1" w:styleId="Normal1">
    <w:name w:val="Normal Знак"/>
    <w:link w:val="1f8"/>
    <w:rsid w:val="00CD7CBD"/>
    <w:rPr>
      <w:lang w:eastAsia="ar-SA" w:bidi="ar-SA"/>
    </w:rPr>
  </w:style>
  <w:style w:type="paragraph" w:customStyle="1" w:styleId="1f9">
    <w:name w:val="Основной текст с отступом1"/>
    <w:basedOn w:val="a1"/>
    <w:rsid w:val="00CD7CBD"/>
    <w:pPr>
      <w:widowControl w:val="0"/>
      <w:tabs>
        <w:tab w:val="left" w:pos="3600"/>
      </w:tabs>
      <w:overflowPunct w:val="0"/>
      <w:autoSpaceDE w:val="0"/>
      <w:spacing w:after="0" w:line="240" w:lineRule="auto"/>
      <w:ind w:left="3600" w:hanging="2700"/>
      <w:textAlignment w:val="baseline"/>
    </w:pPr>
    <w:rPr>
      <w:rFonts w:ascii="Times New Roman" w:eastAsia="Times New Roman" w:hAnsi="Times New Roman"/>
      <w:kern w:val="0"/>
      <w:sz w:val="28"/>
      <w:szCs w:val="20"/>
    </w:rPr>
  </w:style>
  <w:style w:type="paragraph" w:customStyle="1" w:styleId="f2">
    <w:name w:val="Основной.f2екст"/>
    <w:basedOn w:val="a1"/>
    <w:rsid w:val="00CD7CBD"/>
    <w:pPr>
      <w:widowControl w:val="0"/>
      <w:suppressAutoHyphens w:val="0"/>
      <w:spacing w:after="0" w:line="240" w:lineRule="auto"/>
    </w:pPr>
    <w:rPr>
      <w:rFonts w:ascii="Times New Roman" w:eastAsia="Times New Roman" w:hAnsi="Times New Roman"/>
      <w:kern w:val="0"/>
      <w:sz w:val="28"/>
      <w:szCs w:val="20"/>
      <w:lang w:eastAsia="ru-RU"/>
    </w:rPr>
  </w:style>
  <w:style w:type="character" w:styleId="afff5">
    <w:name w:val="endnote reference"/>
    <w:rsid w:val="00CD7CBD"/>
    <w:rPr>
      <w:vertAlign w:val="superscript"/>
    </w:rPr>
  </w:style>
  <w:style w:type="paragraph" w:styleId="afff6">
    <w:name w:val="endnote text"/>
    <w:basedOn w:val="a1"/>
    <w:link w:val="afff7"/>
    <w:rsid w:val="00CD7CBD"/>
    <w:pPr>
      <w:suppressAutoHyphens w:val="0"/>
      <w:spacing w:after="0" w:line="240" w:lineRule="auto"/>
    </w:pPr>
    <w:rPr>
      <w:rFonts w:ascii="Times New Roman" w:eastAsia="Times New Roman" w:hAnsi="Times New Roman"/>
      <w:kern w:val="0"/>
      <w:sz w:val="20"/>
      <w:szCs w:val="20"/>
    </w:rPr>
  </w:style>
  <w:style w:type="character" w:customStyle="1" w:styleId="afff7">
    <w:name w:val="Текст концевой сноски Знак"/>
    <w:link w:val="afff6"/>
    <w:rsid w:val="00CD7CBD"/>
    <w:rPr>
      <w:lang w:eastAsia="ar-SA"/>
    </w:rPr>
  </w:style>
  <w:style w:type="paragraph" w:customStyle="1" w:styleId="afff8">
    <w:name w:val="Таблица"/>
    <w:basedOn w:val="afff9"/>
    <w:autoRedefine/>
    <w:rsid w:val="00CD7CBD"/>
    <w:pPr>
      <w:pBdr>
        <w:top w:val="none" w:sz="0" w:space="0" w:color="auto"/>
        <w:left w:val="none" w:sz="0" w:space="0" w:color="auto"/>
        <w:bottom w:val="none" w:sz="0" w:space="0" w:color="auto"/>
        <w:right w:val="none" w:sz="0" w:space="0" w:color="auto"/>
      </w:pBdr>
      <w:shd w:val="clear" w:color="auto" w:fill="auto"/>
      <w:ind w:left="0" w:firstLine="0"/>
    </w:pPr>
    <w:rPr>
      <w:rFonts w:ascii="Times New Roman" w:hAnsi="Times New Roman"/>
      <w:szCs w:val="20"/>
    </w:rPr>
  </w:style>
  <w:style w:type="paragraph" w:styleId="afff9">
    <w:name w:val="Message Header"/>
    <w:basedOn w:val="a1"/>
    <w:link w:val="afffa"/>
    <w:rsid w:val="00CD7CB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Arial" w:eastAsia="Times New Roman" w:hAnsi="Arial"/>
      <w:kern w:val="0"/>
      <w:sz w:val="24"/>
      <w:szCs w:val="24"/>
    </w:rPr>
  </w:style>
  <w:style w:type="character" w:customStyle="1" w:styleId="afffa">
    <w:name w:val="Шапка Знак"/>
    <w:link w:val="afff9"/>
    <w:rsid w:val="00CD7CBD"/>
    <w:rPr>
      <w:rFonts w:ascii="Arial" w:hAnsi="Arial"/>
      <w:sz w:val="24"/>
      <w:szCs w:val="24"/>
      <w:shd w:val="pct20" w:color="auto" w:fill="auto"/>
    </w:rPr>
  </w:style>
  <w:style w:type="paragraph" w:customStyle="1" w:styleId="afffb">
    <w:name w:val="Таблотст"/>
    <w:basedOn w:val="a1"/>
    <w:autoRedefine/>
    <w:rsid w:val="00CD7CBD"/>
    <w:pPr>
      <w:suppressAutoHyphens w:val="0"/>
      <w:spacing w:after="0" w:line="240" w:lineRule="auto"/>
      <w:jc w:val="center"/>
    </w:pPr>
    <w:rPr>
      <w:rFonts w:ascii="Times New Roman" w:eastAsia="Times New Roman" w:hAnsi="Times New Roman"/>
      <w:kern w:val="0"/>
      <w:sz w:val="24"/>
      <w:szCs w:val="24"/>
      <w:lang w:eastAsia="ru-RU"/>
    </w:rPr>
  </w:style>
  <w:style w:type="paragraph" w:customStyle="1" w:styleId="afffc">
    <w:name w:val="Единицы"/>
    <w:basedOn w:val="a1"/>
    <w:rsid w:val="00CD7CBD"/>
    <w:pPr>
      <w:keepNext/>
      <w:suppressAutoHyphens w:val="0"/>
      <w:spacing w:before="20" w:after="60" w:line="240" w:lineRule="auto"/>
      <w:ind w:right="284"/>
      <w:jc w:val="right"/>
    </w:pPr>
    <w:rPr>
      <w:rFonts w:ascii="Arial" w:eastAsia="Times New Roman" w:hAnsi="Arial"/>
      <w:kern w:val="0"/>
      <w:szCs w:val="20"/>
      <w:lang w:eastAsia="ru-RU"/>
    </w:rPr>
  </w:style>
  <w:style w:type="paragraph" w:customStyle="1" w:styleId="afffd">
    <w:name w:val="Доклад"/>
    <w:basedOn w:val="4"/>
    <w:rsid w:val="00CD7CBD"/>
    <w:pPr>
      <w:keepNext/>
      <w:numPr>
        <w:ilvl w:val="0"/>
        <w:numId w:val="0"/>
      </w:numPr>
      <w:tabs>
        <w:tab w:val="clear" w:pos="0"/>
      </w:tabs>
      <w:suppressAutoHyphens w:val="0"/>
      <w:spacing w:before="0" w:after="0" w:line="240" w:lineRule="auto"/>
      <w:ind w:firstLine="709"/>
      <w:jc w:val="both"/>
    </w:pPr>
    <w:rPr>
      <w:rFonts w:ascii="Times New Roman" w:hAnsi="Times New Roman" w:cs="Times New Roman"/>
      <w:b w:val="0"/>
      <w:bCs w:val="0"/>
      <w:kern w:val="0"/>
      <w:sz w:val="28"/>
      <w:szCs w:val="20"/>
    </w:rPr>
  </w:style>
  <w:style w:type="paragraph" w:customStyle="1" w:styleId="1fa">
    <w:name w:val="шапка 1"/>
    <w:basedOn w:val="afff9"/>
    <w:autoRedefine/>
    <w:rsid w:val="00CD7CBD"/>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szCs w:val="20"/>
    </w:rPr>
  </w:style>
  <w:style w:type="paragraph" w:customStyle="1" w:styleId="afffe">
    <w:name w:val="Сноска"/>
    <w:basedOn w:val="a1"/>
    <w:rsid w:val="00CD7CBD"/>
    <w:pPr>
      <w:suppressAutoHyphens w:val="0"/>
      <w:spacing w:after="0" w:line="240" w:lineRule="auto"/>
      <w:ind w:firstLine="709"/>
      <w:jc w:val="both"/>
    </w:pPr>
    <w:rPr>
      <w:rFonts w:ascii="Arial" w:eastAsia="Times New Roman" w:hAnsi="Arial"/>
      <w:kern w:val="0"/>
      <w:sz w:val="18"/>
      <w:szCs w:val="20"/>
      <w:lang w:eastAsia="ru-RU"/>
    </w:rPr>
  </w:style>
  <w:style w:type="paragraph" w:customStyle="1" w:styleId="xl40">
    <w:name w:val="xl40"/>
    <w:basedOn w:val="a1"/>
    <w:rsid w:val="00CD7CBD"/>
    <w:pPr>
      <w:suppressAutoHyphens w:val="0"/>
      <w:spacing w:before="100" w:after="100" w:line="240" w:lineRule="auto"/>
      <w:jc w:val="both"/>
    </w:pPr>
    <w:rPr>
      <w:rFonts w:ascii="Courier New" w:eastAsia="Arial Unicode MS" w:hAnsi="Courier New"/>
      <w:kern w:val="0"/>
      <w:sz w:val="16"/>
      <w:szCs w:val="20"/>
      <w:lang w:eastAsia="ru-RU"/>
    </w:rPr>
  </w:style>
  <w:style w:type="paragraph" w:customStyle="1" w:styleId="xl404">
    <w:name w:val="xl404"/>
    <w:basedOn w:val="a1"/>
    <w:rsid w:val="00CD7CBD"/>
    <w:pPr>
      <w:suppressAutoHyphens w:val="0"/>
      <w:spacing w:before="100" w:after="100" w:line="240" w:lineRule="auto"/>
      <w:jc w:val="both"/>
    </w:pPr>
    <w:rPr>
      <w:rFonts w:ascii="Courier New" w:eastAsia="Arial Unicode MS" w:hAnsi="Courier New"/>
      <w:kern w:val="0"/>
      <w:sz w:val="16"/>
      <w:szCs w:val="20"/>
      <w:lang w:eastAsia="ru-RU"/>
    </w:rPr>
  </w:style>
  <w:style w:type="paragraph" w:customStyle="1" w:styleId="Style34">
    <w:name w:val="Style34"/>
    <w:basedOn w:val="a1"/>
    <w:rsid w:val="00CD7CBD"/>
    <w:pPr>
      <w:widowControl w:val="0"/>
      <w:suppressAutoHyphens w:val="0"/>
      <w:autoSpaceDE w:val="0"/>
      <w:autoSpaceDN w:val="0"/>
      <w:adjustRightInd w:val="0"/>
      <w:spacing w:after="0" w:line="272" w:lineRule="exact"/>
      <w:jc w:val="both"/>
    </w:pPr>
    <w:rPr>
      <w:rFonts w:ascii="Times New Roman" w:eastAsia="Times New Roman" w:hAnsi="Times New Roman"/>
      <w:kern w:val="0"/>
      <w:sz w:val="24"/>
      <w:szCs w:val="24"/>
      <w:lang w:eastAsia="ru-RU"/>
    </w:rPr>
  </w:style>
  <w:style w:type="paragraph" w:customStyle="1" w:styleId="Style38">
    <w:name w:val="Style38"/>
    <w:basedOn w:val="a1"/>
    <w:rsid w:val="00CD7CBD"/>
    <w:pPr>
      <w:widowControl w:val="0"/>
      <w:suppressAutoHyphens w:val="0"/>
      <w:autoSpaceDE w:val="0"/>
      <w:autoSpaceDN w:val="0"/>
      <w:adjustRightInd w:val="0"/>
      <w:spacing w:after="0" w:line="274" w:lineRule="exact"/>
      <w:ind w:firstLine="691"/>
      <w:jc w:val="both"/>
    </w:pPr>
    <w:rPr>
      <w:rFonts w:ascii="Times New Roman" w:eastAsia="Times New Roman" w:hAnsi="Times New Roman"/>
      <w:kern w:val="0"/>
      <w:sz w:val="24"/>
      <w:szCs w:val="24"/>
      <w:lang w:eastAsia="ru-RU"/>
    </w:rPr>
  </w:style>
  <w:style w:type="character" w:customStyle="1" w:styleId="FontStyle55">
    <w:name w:val="Font Style55"/>
    <w:rsid w:val="00CD7CBD"/>
    <w:rPr>
      <w:rFonts w:ascii="Times New Roman" w:hAnsi="Times New Roman" w:cs="Times New Roman"/>
      <w:sz w:val="22"/>
      <w:szCs w:val="22"/>
    </w:rPr>
  </w:style>
  <w:style w:type="character" w:customStyle="1" w:styleId="FontStyle56">
    <w:name w:val="Font Style56"/>
    <w:rsid w:val="00CD7CBD"/>
    <w:rPr>
      <w:rFonts w:ascii="Times New Roman" w:hAnsi="Times New Roman" w:cs="Times New Roman"/>
      <w:b/>
      <w:bCs/>
      <w:i/>
      <w:iCs/>
      <w:sz w:val="24"/>
      <w:szCs w:val="24"/>
    </w:rPr>
  </w:style>
  <w:style w:type="character" w:customStyle="1" w:styleId="FontStyle61">
    <w:name w:val="Font Style61"/>
    <w:rsid w:val="00CD7CBD"/>
    <w:rPr>
      <w:rFonts w:ascii="Arial" w:hAnsi="Arial" w:cs="Arial"/>
      <w:b/>
      <w:bCs/>
      <w:sz w:val="12"/>
      <w:szCs w:val="12"/>
    </w:rPr>
  </w:style>
  <w:style w:type="character" w:customStyle="1" w:styleId="FontStyle64">
    <w:name w:val="Font Style64"/>
    <w:rsid w:val="00CD7CBD"/>
    <w:rPr>
      <w:rFonts w:ascii="Times New Roman" w:hAnsi="Times New Roman" w:cs="Times New Roman"/>
      <w:b/>
      <w:bCs/>
      <w:sz w:val="20"/>
      <w:szCs w:val="20"/>
    </w:rPr>
  </w:style>
  <w:style w:type="character" w:customStyle="1" w:styleId="FontStyle68">
    <w:name w:val="Font Style68"/>
    <w:rsid w:val="00CD7CBD"/>
    <w:rPr>
      <w:rFonts w:ascii="Georgia" w:hAnsi="Georgia" w:cs="Georgia"/>
      <w:sz w:val="12"/>
      <w:szCs w:val="12"/>
    </w:rPr>
  </w:style>
  <w:style w:type="character" w:customStyle="1" w:styleId="FontStyle70">
    <w:name w:val="Font Style70"/>
    <w:rsid w:val="00CD7CBD"/>
    <w:rPr>
      <w:rFonts w:ascii="Times New Roman" w:hAnsi="Times New Roman" w:cs="Times New Roman"/>
      <w:sz w:val="12"/>
      <w:szCs w:val="12"/>
    </w:rPr>
  </w:style>
  <w:style w:type="character" w:customStyle="1" w:styleId="FontStyle71">
    <w:name w:val="Font Style71"/>
    <w:rsid w:val="00CD7CBD"/>
    <w:rPr>
      <w:rFonts w:ascii="Times New Roman" w:hAnsi="Times New Roman" w:cs="Times New Roman"/>
      <w:spacing w:val="10"/>
      <w:sz w:val="16"/>
      <w:szCs w:val="16"/>
    </w:rPr>
  </w:style>
  <w:style w:type="character" w:customStyle="1" w:styleId="FontStyle76">
    <w:name w:val="Font Style76"/>
    <w:rsid w:val="00CD7CBD"/>
    <w:rPr>
      <w:rFonts w:ascii="Times New Roman" w:hAnsi="Times New Roman" w:cs="Times New Roman"/>
      <w:b/>
      <w:bCs/>
      <w:w w:val="10"/>
      <w:sz w:val="14"/>
      <w:szCs w:val="14"/>
    </w:rPr>
  </w:style>
  <w:style w:type="paragraph" w:customStyle="1" w:styleId="Style19">
    <w:name w:val="Style19"/>
    <w:basedOn w:val="a1"/>
    <w:rsid w:val="00CD7CBD"/>
    <w:pPr>
      <w:widowControl w:val="0"/>
      <w:suppressAutoHyphens w:val="0"/>
      <w:autoSpaceDE w:val="0"/>
      <w:autoSpaceDN w:val="0"/>
      <w:adjustRightInd w:val="0"/>
      <w:spacing w:after="0" w:line="278" w:lineRule="exact"/>
      <w:jc w:val="center"/>
    </w:pPr>
    <w:rPr>
      <w:rFonts w:ascii="Times New Roman" w:eastAsia="Times New Roman" w:hAnsi="Times New Roman"/>
      <w:kern w:val="0"/>
      <w:sz w:val="24"/>
      <w:szCs w:val="24"/>
      <w:lang w:eastAsia="ru-RU"/>
    </w:rPr>
  </w:style>
  <w:style w:type="paragraph" w:customStyle="1" w:styleId="Style21">
    <w:name w:val="Style21"/>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3">
    <w:name w:val="Style23"/>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4">
    <w:name w:val="Style24"/>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5">
    <w:name w:val="Style25"/>
    <w:basedOn w:val="a1"/>
    <w:rsid w:val="00CD7CBD"/>
    <w:pPr>
      <w:widowControl w:val="0"/>
      <w:suppressAutoHyphens w:val="0"/>
      <w:autoSpaceDE w:val="0"/>
      <w:autoSpaceDN w:val="0"/>
      <w:adjustRightInd w:val="0"/>
      <w:spacing w:after="0" w:line="252" w:lineRule="exact"/>
      <w:jc w:val="right"/>
    </w:pPr>
    <w:rPr>
      <w:rFonts w:ascii="Times New Roman" w:eastAsia="Times New Roman" w:hAnsi="Times New Roman"/>
      <w:kern w:val="0"/>
      <w:sz w:val="24"/>
      <w:szCs w:val="24"/>
      <w:lang w:eastAsia="ru-RU"/>
    </w:rPr>
  </w:style>
  <w:style w:type="paragraph" w:customStyle="1" w:styleId="Style26">
    <w:name w:val="Style26"/>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7">
    <w:name w:val="Style27"/>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8">
    <w:name w:val="Style28"/>
    <w:basedOn w:val="a1"/>
    <w:rsid w:val="00CD7CBD"/>
    <w:pPr>
      <w:widowControl w:val="0"/>
      <w:suppressAutoHyphens w:val="0"/>
      <w:autoSpaceDE w:val="0"/>
      <w:autoSpaceDN w:val="0"/>
      <w:adjustRightInd w:val="0"/>
      <w:spacing w:after="0" w:line="250" w:lineRule="exact"/>
      <w:ind w:firstLine="144"/>
    </w:pPr>
    <w:rPr>
      <w:rFonts w:ascii="Times New Roman" w:eastAsia="Times New Roman" w:hAnsi="Times New Roman"/>
      <w:kern w:val="0"/>
      <w:sz w:val="24"/>
      <w:szCs w:val="24"/>
      <w:lang w:eastAsia="ru-RU"/>
    </w:rPr>
  </w:style>
  <w:style w:type="paragraph" w:customStyle="1" w:styleId="Style29">
    <w:name w:val="Style29"/>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0">
    <w:name w:val="Style30"/>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1">
    <w:name w:val="Style31"/>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32">
    <w:name w:val="Style32"/>
    <w:basedOn w:val="a1"/>
    <w:rsid w:val="00CD7CBD"/>
    <w:pPr>
      <w:widowControl w:val="0"/>
      <w:suppressAutoHyphens w:val="0"/>
      <w:autoSpaceDE w:val="0"/>
      <w:autoSpaceDN w:val="0"/>
      <w:adjustRightInd w:val="0"/>
      <w:spacing w:after="0" w:line="264" w:lineRule="exact"/>
    </w:pPr>
    <w:rPr>
      <w:rFonts w:ascii="Times New Roman" w:eastAsia="Times New Roman" w:hAnsi="Times New Roman"/>
      <w:kern w:val="0"/>
      <w:sz w:val="24"/>
      <w:szCs w:val="24"/>
      <w:lang w:eastAsia="ru-RU"/>
    </w:rPr>
  </w:style>
  <w:style w:type="paragraph" w:customStyle="1" w:styleId="Style33">
    <w:name w:val="Style33"/>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65">
    <w:name w:val="Font Style65"/>
    <w:rsid w:val="00CD7CBD"/>
    <w:rPr>
      <w:rFonts w:ascii="Times New Roman" w:hAnsi="Times New Roman" w:cs="Times New Roman"/>
      <w:b/>
      <w:bCs/>
      <w:w w:val="20"/>
      <w:sz w:val="32"/>
      <w:szCs w:val="32"/>
    </w:rPr>
  </w:style>
  <w:style w:type="character" w:customStyle="1" w:styleId="FontStyle66">
    <w:name w:val="Font Style66"/>
    <w:rsid w:val="00CD7CBD"/>
    <w:rPr>
      <w:rFonts w:ascii="Times New Roman" w:hAnsi="Times New Roman" w:cs="Times New Roman"/>
      <w:sz w:val="20"/>
      <w:szCs w:val="20"/>
    </w:rPr>
  </w:style>
  <w:style w:type="character" w:customStyle="1" w:styleId="FontStyle67">
    <w:name w:val="Font Style67"/>
    <w:rsid w:val="00CD7CBD"/>
    <w:rPr>
      <w:rFonts w:ascii="Times New Roman" w:hAnsi="Times New Roman" w:cs="Times New Roman"/>
      <w:b/>
      <w:bCs/>
      <w:sz w:val="22"/>
      <w:szCs w:val="22"/>
    </w:rPr>
  </w:style>
  <w:style w:type="character" w:customStyle="1" w:styleId="FontStyle69">
    <w:name w:val="Font Style69"/>
    <w:rsid w:val="00CD7CBD"/>
    <w:rPr>
      <w:rFonts w:ascii="Microsoft Sans Serif" w:hAnsi="Microsoft Sans Serif" w:cs="Microsoft Sans Serif"/>
      <w:b/>
      <w:bCs/>
      <w:sz w:val="20"/>
      <w:szCs w:val="20"/>
    </w:rPr>
  </w:style>
  <w:style w:type="character" w:customStyle="1" w:styleId="FontStyle72">
    <w:name w:val="Font Style72"/>
    <w:rsid w:val="00CD7CBD"/>
    <w:rPr>
      <w:rFonts w:ascii="Times New Roman" w:hAnsi="Times New Roman" w:cs="Times New Roman"/>
      <w:sz w:val="12"/>
      <w:szCs w:val="12"/>
    </w:rPr>
  </w:style>
  <w:style w:type="character" w:customStyle="1" w:styleId="FontStyle73">
    <w:name w:val="Font Style73"/>
    <w:rsid w:val="00CD7CBD"/>
    <w:rPr>
      <w:rFonts w:ascii="Times New Roman" w:hAnsi="Times New Roman" w:cs="Times New Roman"/>
      <w:w w:val="30"/>
      <w:sz w:val="18"/>
      <w:szCs w:val="18"/>
    </w:rPr>
  </w:style>
  <w:style w:type="paragraph" w:customStyle="1" w:styleId="Style8">
    <w:name w:val="Style8"/>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7">
    <w:name w:val="Style17"/>
    <w:basedOn w:val="a1"/>
    <w:rsid w:val="00CD7CBD"/>
    <w:pPr>
      <w:widowControl w:val="0"/>
      <w:suppressAutoHyphens w:val="0"/>
      <w:autoSpaceDE w:val="0"/>
      <w:autoSpaceDN w:val="0"/>
      <w:adjustRightInd w:val="0"/>
      <w:spacing w:after="0" w:line="278" w:lineRule="exact"/>
      <w:ind w:firstLine="672"/>
    </w:pPr>
    <w:rPr>
      <w:rFonts w:ascii="Times New Roman" w:eastAsia="Times New Roman" w:hAnsi="Times New Roman"/>
      <w:kern w:val="0"/>
      <w:sz w:val="24"/>
      <w:szCs w:val="24"/>
      <w:lang w:eastAsia="ru-RU"/>
    </w:rPr>
  </w:style>
  <w:style w:type="paragraph" w:customStyle="1" w:styleId="Style14">
    <w:name w:val="Style14"/>
    <w:basedOn w:val="a1"/>
    <w:rsid w:val="00CD7CBD"/>
    <w:pPr>
      <w:widowControl w:val="0"/>
      <w:suppressAutoHyphens w:val="0"/>
      <w:autoSpaceDE w:val="0"/>
      <w:autoSpaceDN w:val="0"/>
      <w:adjustRightInd w:val="0"/>
      <w:spacing w:after="0" w:line="230" w:lineRule="exact"/>
      <w:jc w:val="center"/>
    </w:pPr>
    <w:rPr>
      <w:rFonts w:ascii="Times New Roman" w:eastAsia="Times New Roman" w:hAnsi="Times New Roman"/>
      <w:kern w:val="0"/>
      <w:sz w:val="24"/>
      <w:szCs w:val="24"/>
      <w:lang w:eastAsia="ru-RU"/>
    </w:rPr>
  </w:style>
  <w:style w:type="paragraph" w:customStyle="1" w:styleId="Style16">
    <w:name w:val="Style16"/>
    <w:basedOn w:val="a1"/>
    <w:rsid w:val="00CD7CBD"/>
    <w:pPr>
      <w:widowControl w:val="0"/>
      <w:suppressAutoHyphens w:val="0"/>
      <w:autoSpaceDE w:val="0"/>
      <w:autoSpaceDN w:val="0"/>
      <w:adjustRightInd w:val="0"/>
      <w:spacing w:after="0" w:line="230" w:lineRule="exact"/>
      <w:jc w:val="both"/>
    </w:pPr>
    <w:rPr>
      <w:rFonts w:ascii="Times New Roman" w:eastAsia="Times New Roman" w:hAnsi="Times New Roman"/>
      <w:kern w:val="0"/>
      <w:sz w:val="24"/>
      <w:szCs w:val="24"/>
      <w:lang w:eastAsia="ru-RU"/>
    </w:rPr>
  </w:style>
  <w:style w:type="character" w:customStyle="1" w:styleId="FontStyle91">
    <w:name w:val="Font Style91"/>
    <w:rsid w:val="00CD7CBD"/>
    <w:rPr>
      <w:rFonts w:ascii="Times New Roman" w:hAnsi="Times New Roman" w:cs="Times New Roman"/>
      <w:b/>
      <w:bCs/>
      <w:sz w:val="18"/>
      <w:szCs w:val="18"/>
    </w:rPr>
  </w:style>
  <w:style w:type="character" w:customStyle="1" w:styleId="FontStyle93">
    <w:name w:val="Font Style93"/>
    <w:rsid w:val="00CD7CBD"/>
    <w:rPr>
      <w:rFonts w:ascii="Times New Roman" w:hAnsi="Times New Roman" w:cs="Times New Roman"/>
      <w:sz w:val="18"/>
      <w:szCs w:val="18"/>
    </w:rPr>
  </w:style>
  <w:style w:type="paragraph" w:customStyle="1" w:styleId="Style54">
    <w:name w:val="Style54"/>
    <w:basedOn w:val="a1"/>
    <w:rsid w:val="00CD7CBD"/>
    <w:pPr>
      <w:widowControl w:val="0"/>
      <w:suppressAutoHyphens w:val="0"/>
      <w:autoSpaceDE w:val="0"/>
      <w:autoSpaceDN w:val="0"/>
      <w:adjustRightInd w:val="0"/>
      <w:spacing w:after="0" w:line="229" w:lineRule="exact"/>
      <w:jc w:val="both"/>
    </w:pPr>
    <w:rPr>
      <w:rFonts w:ascii="Times New Roman" w:eastAsia="Times New Roman" w:hAnsi="Times New Roman"/>
      <w:kern w:val="0"/>
      <w:sz w:val="24"/>
      <w:szCs w:val="24"/>
      <w:lang w:eastAsia="ru-RU"/>
    </w:rPr>
  </w:style>
  <w:style w:type="paragraph" w:customStyle="1" w:styleId="Style1">
    <w:name w:val="Style1"/>
    <w:basedOn w:val="a1"/>
    <w:rsid w:val="00CD7CBD"/>
    <w:pPr>
      <w:widowControl w:val="0"/>
      <w:suppressAutoHyphens w:val="0"/>
      <w:autoSpaceDE w:val="0"/>
      <w:autoSpaceDN w:val="0"/>
      <w:adjustRightInd w:val="0"/>
      <w:spacing w:after="0" w:line="302" w:lineRule="exact"/>
      <w:ind w:hanging="360"/>
    </w:pPr>
    <w:rPr>
      <w:rFonts w:ascii="Arial" w:eastAsia="Times New Roman" w:hAnsi="Arial"/>
      <w:kern w:val="0"/>
      <w:sz w:val="24"/>
      <w:szCs w:val="24"/>
      <w:lang w:eastAsia="ru-RU"/>
    </w:rPr>
  </w:style>
  <w:style w:type="paragraph" w:customStyle="1" w:styleId="Style3">
    <w:name w:val="Style3"/>
    <w:basedOn w:val="a1"/>
    <w:rsid w:val="00CD7CBD"/>
    <w:pPr>
      <w:widowControl w:val="0"/>
      <w:suppressAutoHyphens w:val="0"/>
      <w:autoSpaceDE w:val="0"/>
      <w:autoSpaceDN w:val="0"/>
      <w:adjustRightInd w:val="0"/>
      <w:spacing w:after="0" w:line="302" w:lineRule="exact"/>
    </w:pPr>
    <w:rPr>
      <w:rFonts w:ascii="Arial" w:eastAsia="Times New Roman" w:hAnsi="Arial"/>
      <w:kern w:val="0"/>
      <w:sz w:val="24"/>
      <w:szCs w:val="24"/>
      <w:lang w:eastAsia="ru-RU"/>
    </w:rPr>
  </w:style>
  <w:style w:type="character" w:customStyle="1" w:styleId="FontStyle11">
    <w:name w:val="Font Style11"/>
    <w:rsid w:val="00CD7CBD"/>
    <w:rPr>
      <w:rFonts w:ascii="Arial" w:hAnsi="Arial" w:cs="Arial"/>
      <w:sz w:val="24"/>
      <w:szCs w:val="24"/>
    </w:rPr>
  </w:style>
  <w:style w:type="paragraph" w:customStyle="1" w:styleId="Style4">
    <w:name w:val="Style4"/>
    <w:basedOn w:val="a1"/>
    <w:rsid w:val="00CD7CBD"/>
    <w:pPr>
      <w:widowControl w:val="0"/>
      <w:suppressAutoHyphens w:val="0"/>
      <w:autoSpaceDE w:val="0"/>
      <w:autoSpaceDN w:val="0"/>
      <w:adjustRightInd w:val="0"/>
      <w:spacing w:after="0" w:line="235" w:lineRule="exact"/>
      <w:jc w:val="both"/>
    </w:pPr>
    <w:rPr>
      <w:rFonts w:ascii="Times New Roman" w:eastAsia="Times New Roman" w:hAnsi="Times New Roman"/>
      <w:kern w:val="0"/>
      <w:sz w:val="24"/>
      <w:szCs w:val="24"/>
      <w:lang w:eastAsia="ru-RU"/>
    </w:rPr>
  </w:style>
  <w:style w:type="paragraph" w:customStyle="1" w:styleId="Style9">
    <w:name w:val="Style9"/>
    <w:basedOn w:val="a1"/>
    <w:rsid w:val="00CD7CBD"/>
    <w:pPr>
      <w:widowControl w:val="0"/>
      <w:suppressAutoHyphens w:val="0"/>
      <w:autoSpaceDE w:val="0"/>
      <w:autoSpaceDN w:val="0"/>
      <w:adjustRightInd w:val="0"/>
      <w:spacing w:after="0" w:line="235" w:lineRule="exact"/>
    </w:pPr>
    <w:rPr>
      <w:rFonts w:ascii="Times New Roman" w:eastAsia="Times New Roman" w:hAnsi="Times New Roman"/>
      <w:kern w:val="0"/>
      <w:sz w:val="24"/>
      <w:szCs w:val="24"/>
      <w:lang w:eastAsia="ru-RU"/>
    </w:rPr>
  </w:style>
  <w:style w:type="character" w:customStyle="1" w:styleId="FontStyle75">
    <w:name w:val="Font Style75"/>
    <w:rsid w:val="00CD7CBD"/>
    <w:rPr>
      <w:rFonts w:ascii="Times New Roman" w:hAnsi="Times New Roman" w:cs="Times New Roman"/>
      <w:spacing w:val="10"/>
      <w:sz w:val="16"/>
      <w:szCs w:val="16"/>
    </w:rPr>
  </w:style>
  <w:style w:type="paragraph" w:customStyle="1" w:styleId="Style12">
    <w:name w:val="Style12"/>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15">
    <w:name w:val="Style15"/>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78">
    <w:name w:val="Font Style78"/>
    <w:rsid w:val="00CD7CBD"/>
    <w:rPr>
      <w:rFonts w:ascii="Times New Roman" w:hAnsi="Times New Roman" w:cs="Times New Roman"/>
      <w:w w:val="70"/>
      <w:sz w:val="28"/>
      <w:szCs w:val="28"/>
    </w:rPr>
  </w:style>
  <w:style w:type="character" w:customStyle="1" w:styleId="FontStyle79">
    <w:name w:val="Font Style79"/>
    <w:rsid w:val="00CD7CBD"/>
    <w:rPr>
      <w:rFonts w:ascii="Times New Roman" w:hAnsi="Times New Roman" w:cs="Times New Roman"/>
      <w:b/>
      <w:bCs/>
      <w:sz w:val="20"/>
      <w:szCs w:val="20"/>
    </w:rPr>
  </w:style>
  <w:style w:type="paragraph" w:customStyle="1" w:styleId="Style2">
    <w:name w:val="Style2"/>
    <w:basedOn w:val="a1"/>
    <w:rsid w:val="00CD7CBD"/>
    <w:pPr>
      <w:widowControl w:val="0"/>
      <w:suppressAutoHyphens w:val="0"/>
      <w:autoSpaceDE w:val="0"/>
      <w:autoSpaceDN w:val="0"/>
      <w:adjustRightInd w:val="0"/>
      <w:spacing w:after="0" w:line="235" w:lineRule="exact"/>
      <w:ind w:hanging="62"/>
    </w:pPr>
    <w:rPr>
      <w:rFonts w:ascii="Times New Roman" w:eastAsia="Times New Roman" w:hAnsi="Times New Roman"/>
      <w:kern w:val="0"/>
      <w:sz w:val="24"/>
      <w:szCs w:val="24"/>
      <w:lang w:eastAsia="ru-RU"/>
    </w:rPr>
  </w:style>
  <w:style w:type="paragraph" w:customStyle="1" w:styleId="Style7">
    <w:name w:val="Style7"/>
    <w:basedOn w:val="a1"/>
    <w:rsid w:val="00CD7CBD"/>
    <w:pPr>
      <w:widowControl w:val="0"/>
      <w:suppressAutoHyphens w:val="0"/>
      <w:autoSpaceDE w:val="0"/>
      <w:autoSpaceDN w:val="0"/>
      <w:adjustRightInd w:val="0"/>
      <w:spacing w:after="0" w:line="226" w:lineRule="exact"/>
      <w:ind w:firstLine="82"/>
    </w:pPr>
    <w:rPr>
      <w:rFonts w:ascii="Times New Roman" w:eastAsia="Times New Roman" w:hAnsi="Times New Roman"/>
      <w:kern w:val="0"/>
      <w:sz w:val="24"/>
      <w:szCs w:val="24"/>
      <w:lang w:eastAsia="ru-RU"/>
    </w:rPr>
  </w:style>
  <w:style w:type="character" w:customStyle="1" w:styleId="FontStyle81">
    <w:name w:val="Font Style81"/>
    <w:rsid w:val="00CD7CBD"/>
    <w:rPr>
      <w:rFonts w:ascii="Georgia" w:hAnsi="Georgia" w:cs="Georgia"/>
      <w:sz w:val="18"/>
      <w:szCs w:val="18"/>
    </w:rPr>
  </w:style>
  <w:style w:type="paragraph" w:customStyle="1" w:styleId="Style5">
    <w:name w:val="Style5"/>
    <w:basedOn w:val="a1"/>
    <w:rsid w:val="00CD7CBD"/>
    <w:pPr>
      <w:widowControl w:val="0"/>
      <w:suppressAutoHyphens w:val="0"/>
      <w:autoSpaceDE w:val="0"/>
      <w:autoSpaceDN w:val="0"/>
      <w:adjustRightInd w:val="0"/>
      <w:spacing w:after="0" w:line="230" w:lineRule="exact"/>
      <w:jc w:val="both"/>
    </w:pPr>
    <w:rPr>
      <w:rFonts w:ascii="Times New Roman" w:eastAsia="Times New Roman" w:hAnsi="Times New Roman"/>
      <w:kern w:val="0"/>
      <w:sz w:val="24"/>
      <w:szCs w:val="24"/>
      <w:lang w:eastAsia="ru-RU"/>
    </w:rPr>
  </w:style>
  <w:style w:type="character" w:customStyle="1" w:styleId="FontStyle39">
    <w:name w:val="Font Style39"/>
    <w:rsid w:val="00CD7CBD"/>
    <w:rPr>
      <w:rFonts w:ascii="Times New Roman" w:hAnsi="Times New Roman" w:cs="Times New Roman"/>
      <w:b/>
      <w:bCs/>
      <w:sz w:val="18"/>
      <w:szCs w:val="18"/>
    </w:rPr>
  </w:style>
  <w:style w:type="character" w:customStyle="1" w:styleId="FontStyle42">
    <w:name w:val="Font Style42"/>
    <w:rsid w:val="00CD7CBD"/>
    <w:rPr>
      <w:rFonts w:ascii="Times New Roman" w:hAnsi="Times New Roman" w:cs="Times New Roman"/>
      <w:spacing w:val="10"/>
      <w:sz w:val="18"/>
      <w:szCs w:val="18"/>
    </w:rPr>
  </w:style>
  <w:style w:type="character" w:customStyle="1" w:styleId="FontStyle74">
    <w:name w:val="Font Style74"/>
    <w:rsid w:val="00CD7CBD"/>
    <w:rPr>
      <w:rFonts w:ascii="Times New Roman" w:hAnsi="Times New Roman" w:cs="Times New Roman"/>
      <w:b/>
      <w:bCs/>
      <w:spacing w:val="10"/>
      <w:sz w:val="16"/>
      <w:szCs w:val="16"/>
    </w:rPr>
  </w:style>
  <w:style w:type="paragraph" w:customStyle="1" w:styleId="Style47">
    <w:name w:val="Style47"/>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99">
    <w:name w:val="Font Style99"/>
    <w:rsid w:val="00CD7CBD"/>
    <w:rPr>
      <w:rFonts w:ascii="Lucida Sans Unicode" w:hAnsi="Lucida Sans Unicode" w:cs="Lucida Sans Unicode"/>
      <w:spacing w:val="20"/>
      <w:sz w:val="12"/>
      <w:szCs w:val="12"/>
    </w:rPr>
  </w:style>
  <w:style w:type="paragraph" w:customStyle="1" w:styleId="Style6">
    <w:name w:val="Style6"/>
    <w:basedOn w:val="a1"/>
    <w:rsid w:val="00CD7CBD"/>
    <w:pPr>
      <w:widowControl w:val="0"/>
      <w:suppressAutoHyphens w:val="0"/>
      <w:autoSpaceDE w:val="0"/>
      <w:autoSpaceDN w:val="0"/>
      <w:adjustRightInd w:val="0"/>
      <w:spacing w:after="0" w:line="230" w:lineRule="exact"/>
      <w:ind w:hanging="125"/>
    </w:pPr>
    <w:rPr>
      <w:rFonts w:ascii="Times New Roman" w:eastAsia="Times New Roman" w:hAnsi="Times New Roman"/>
      <w:kern w:val="0"/>
      <w:sz w:val="24"/>
      <w:szCs w:val="24"/>
      <w:lang w:eastAsia="ru-RU"/>
    </w:rPr>
  </w:style>
  <w:style w:type="character" w:customStyle="1" w:styleId="FontStyle37">
    <w:name w:val="Font Style37"/>
    <w:rsid w:val="00CD7CBD"/>
    <w:rPr>
      <w:rFonts w:ascii="Times New Roman" w:hAnsi="Times New Roman" w:cs="Times New Roman"/>
      <w:sz w:val="22"/>
      <w:szCs w:val="22"/>
    </w:rPr>
  </w:style>
  <w:style w:type="paragraph" w:customStyle="1" w:styleId="Style65">
    <w:name w:val="Style65"/>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145">
    <w:name w:val="Font Style145"/>
    <w:rsid w:val="00CD7CBD"/>
    <w:rPr>
      <w:rFonts w:ascii="Times New Roman" w:hAnsi="Times New Roman" w:cs="Times New Roman"/>
      <w:sz w:val="20"/>
      <w:szCs w:val="20"/>
    </w:rPr>
  </w:style>
  <w:style w:type="character" w:customStyle="1" w:styleId="FontStyle146">
    <w:name w:val="Font Style146"/>
    <w:rsid w:val="00CD7CBD"/>
    <w:rPr>
      <w:rFonts w:ascii="Times New Roman" w:hAnsi="Times New Roman" w:cs="Times New Roman"/>
      <w:sz w:val="18"/>
      <w:szCs w:val="18"/>
    </w:rPr>
  </w:style>
  <w:style w:type="paragraph" w:customStyle="1" w:styleId="Style10">
    <w:name w:val="Style10"/>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40">
    <w:name w:val="Font Style40"/>
    <w:rsid w:val="00CD7CBD"/>
    <w:rPr>
      <w:rFonts w:ascii="Times New Roman" w:hAnsi="Times New Roman" w:cs="Times New Roman"/>
      <w:sz w:val="12"/>
      <w:szCs w:val="12"/>
    </w:rPr>
  </w:style>
  <w:style w:type="character" w:customStyle="1" w:styleId="FontStyle41">
    <w:name w:val="Font Style41"/>
    <w:rsid w:val="00CD7CBD"/>
    <w:rPr>
      <w:rFonts w:ascii="Times New Roman" w:hAnsi="Times New Roman" w:cs="Times New Roman"/>
      <w:sz w:val="18"/>
      <w:szCs w:val="18"/>
    </w:rPr>
  </w:style>
  <w:style w:type="character" w:customStyle="1" w:styleId="FontStyle43">
    <w:name w:val="Font Style43"/>
    <w:rsid w:val="00CD7CBD"/>
    <w:rPr>
      <w:rFonts w:ascii="Times New Roman" w:hAnsi="Times New Roman" w:cs="Times New Roman"/>
      <w:b/>
      <w:bCs/>
      <w:sz w:val="10"/>
      <w:szCs w:val="10"/>
    </w:rPr>
  </w:style>
  <w:style w:type="character" w:customStyle="1" w:styleId="FontStyle44">
    <w:name w:val="Font Style44"/>
    <w:rsid w:val="00CD7CBD"/>
    <w:rPr>
      <w:rFonts w:ascii="Times New Roman" w:hAnsi="Times New Roman" w:cs="Times New Roman"/>
      <w:b/>
      <w:bCs/>
      <w:i/>
      <w:iCs/>
      <w:sz w:val="22"/>
      <w:szCs w:val="22"/>
    </w:rPr>
  </w:style>
  <w:style w:type="paragraph" w:customStyle="1" w:styleId="osntext">
    <w:name w:val="osntext"/>
    <w:basedOn w:val="a1"/>
    <w:rsid w:val="00CD7CBD"/>
    <w:pPr>
      <w:suppressAutoHyphens w:val="0"/>
      <w:spacing w:before="100" w:beforeAutospacing="1" w:after="100" w:afterAutospacing="1" w:line="240" w:lineRule="auto"/>
    </w:pPr>
    <w:rPr>
      <w:rFonts w:ascii="Arial" w:eastAsia="Times New Roman" w:hAnsi="Arial" w:cs="Arial"/>
      <w:color w:val="7B7B7B"/>
      <w:kern w:val="0"/>
      <w:sz w:val="18"/>
      <w:szCs w:val="18"/>
      <w:lang w:eastAsia="ru-RU"/>
    </w:rPr>
  </w:style>
  <w:style w:type="paragraph" w:customStyle="1" w:styleId="Style18">
    <w:name w:val="Style18"/>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paragraph" w:customStyle="1" w:styleId="Style20">
    <w:name w:val="Style20"/>
    <w:basedOn w:val="a1"/>
    <w:rsid w:val="00CD7CBD"/>
    <w:pPr>
      <w:widowControl w:val="0"/>
      <w:suppressAutoHyphens w:val="0"/>
      <w:autoSpaceDE w:val="0"/>
      <w:autoSpaceDN w:val="0"/>
      <w:adjustRightInd w:val="0"/>
      <w:spacing w:after="0" w:line="240" w:lineRule="auto"/>
    </w:pPr>
    <w:rPr>
      <w:rFonts w:ascii="Times New Roman" w:eastAsia="Times New Roman" w:hAnsi="Times New Roman"/>
      <w:kern w:val="0"/>
      <w:sz w:val="24"/>
      <w:szCs w:val="24"/>
      <w:lang w:eastAsia="ru-RU"/>
    </w:rPr>
  </w:style>
  <w:style w:type="character" w:customStyle="1" w:styleId="FontStyle45">
    <w:name w:val="Font Style45"/>
    <w:rsid w:val="00CD7CBD"/>
    <w:rPr>
      <w:rFonts w:ascii="Times New Roman" w:hAnsi="Times New Roman" w:cs="Times New Roman"/>
      <w:sz w:val="22"/>
      <w:szCs w:val="22"/>
    </w:rPr>
  </w:style>
  <w:style w:type="character" w:customStyle="1" w:styleId="FontStyle46">
    <w:name w:val="Font Style46"/>
    <w:rsid w:val="00CD7CBD"/>
    <w:rPr>
      <w:rFonts w:ascii="Times New Roman" w:hAnsi="Times New Roman" w:cs="Times New Roman"/>
      <w:b/>
      <w:bCs/>
      <w:sz w:val="14"/>
      <w:szCs w:val="14"/>
    </w:rPr>
  </w:style>
  <w:style w:type="character" w:customStyle="1" w:styleId="FontStyle47">
    <w:name w:val="Font Style47"/>
    <w:rsid w:val="00CD7CBD"/>
    <w:rPr>
      <w:rFonts w:ascii="Times New Roman" w:hAnsi="Times New Roman" w:cs="Times New Roman"/>
      <w:sz w:val="22"/>
      <w:szCs w:val="22"/>
    </w:rPr>
  </w:style>
  <w:style w:type="character" w:customStyle="1" w:styleId="FontStyle48">
    <w:name w:val="Font Style48"/>
    <w:rsid w:val="00CD7CBD"/>
    <w:rPr>
      <w:rFonts w:ascii="Times New Roman" w:hAnsi="Times New Roman" w:cs="Times New Roman"/>
      <w:sz w:val="20"/>
      <w:szCs w:val="20"/>
    </w:rPr>
  </w:style>
  <w:style w:type="character" w:customStyle="1" w:styleId="FontStyle49">
    <w:name w:val="Font Style49"/>
    <w:rsid w:val="00CD7CBD"/>
    <w:rPr>
      <w:rFonts w:ascii="Microsoft Sans Serif" w:hAnsi="Microsoft Sans Serif" w:cs="Microsoft Sans Serif"/>
      <w:sz w:val="18"/>
      <w:szCs w:val="18"/>
    </w:rPr>
  </w:style>
  <w:style w:type="character" w:customStyle="1" w:styleId="FontStyle50">
    <w:name w:val="Font Style50"/>
    <w:rsid w:val="00CD7CBD"/>
    <w:rPr>
      <w:rFonts w:ascii="Times New Roman" w:hAnsi="Times New Roman" w:cs="Times New Roman"/>
      <w:b/>
      <w:bCs/>
      <w:spacing w:val="-10"/>
      <w:sz w:val="10"/>
      <w:szCs w:val="10"/>
    </w:rPr>
  </w:style>
  <w:style w:type="character" w:customStyle="1" w:styleId="FontStyle51">
    <w:name w:val="Font Style51"/>
    <w:rsid w:val="00CD7CBD"/>
    <w:rPr>
      <w:rFonts w:ascii="Microsoft Sans Serif" w:hAnsi="Microsoft Sans Serif" w:cs="Microsoft Sans Serif"/>
      <w:sz w:val="22"/>
      <w:szCs w:val="22"/>
    </w:rPr>
  </w:style>
  <w:style w:type="character" w:customStyle="1" w:styleId="FontStyle52">
    <w:name w:val="Font Style52"/>
    <w:rsid w:val="00CD7CBD"/>
    <w:rPr>
      <w:rFonts w:ascii="Trebuchet MS" w:hAnsi="Trebuchet MS" w:cs="Trebuchet MS"/>
      <w:b/>
      <w:bCs/>
      <w:sz w:val="20"/>
      <w:szCs w:val="20"/>
    </w:rPr>
  </w:style>
  <w:style w:type="character" w:customStyle="1" w:styleId="FontStyle53">
    <w:name w:val="Font Style53"/>
    <w:rsid w:val="00CD7CBD"/>
    <w:rPr>
      <w:rFonts w:ascii="Microsoft Sans Serif" w:hAnsi="Microsoft Sans Serif" w:cs="Microsoft Sans Serif"/>
      <w:b/>
      <w:bCs/>
      <w:spacing w:val="10"/>
      <w:sz w:val="18"/>
      <w:szCs w:val="18"/>
    </w:rPr>
  </w:style>
  <w:style w:type="character" w:customStyle="1" w:styleId="FontStyle54">
    <w:name w:val="Font Style54"/>
    <w:rsid w:val="00CD7CBD"/>
    <w:rPr>
      <w:rFonts w:ascii="Trebuchet MS" w:hAnsi="Trebuchet MS" w:cs="Trebuchet MS"/>
      <w:b/>
      <w:bCs/>
      <w:sz w:val="20"/>
      <w:szCs w:val="20"/>
    </w:rPr>
  </w:style>
  <w:style w:type="character" w:customStyle="1" w:styleId="FontStyle57">
    <w:name w:val="Font Style57"/>
    <w:rsid w:val="00CD7CBD"/>
    <w:rPr>
      <w:rFonts w:ascii="Times New Roman" w:hAnsi="Times New Roman" w:cs="Times New Roman"/>
      <w:sz w:val="20"/>
      <w:szCs w:val="20"/>
    </w:rPr>
  </w:style>
  <w:style w:type="character" w:customStyle="1" w:styleId="FontStyle58">
    <w:name w:val="Font Style58"/>
    <w:rsid w:val="00CD7CBD"/>
    <w:rPr>
      <w:rFonts w:ascii="Times New Roman" w:hAnsi="Times New Roman" w:cs="Times New Roman"/>
      <w:spacing w:val="10"/>
      <w:sz w:val="20"/>
      <w:szCs w:val="20"/>
    </w:rPr>
  </w:style>
  <w:style w:type="character" w:customStyle="1" w:styleId="FontStyle59">
    <w:name w:val="Font Style59"/>
    <w:rsid w:val="00CD7CBD"/>
    <w:rPr>
      <w:rFonts w:ascii="Trebuchet MS" w:hAnsi="Trebuchet MS" w:cs="Trebuchet MS"/>
      <w:b/>
      <w:bCs/>
      <w:sz w:val="20"/>
      <w:szCs w:val="20"/>
    </w:rPr>
  </w:style>
  <w:style w:type="character" w:customStyle="1" w:styleId="FontStyle60">
    <w:name w:val="Font Style60"/>
    <w:rsid w:val="00CD7CBD"/>
    <w:rPr>
      <w:rFonts w:ascii="Trebuchet MS" w:hAnsi="Trebuchet MS" w:cs="Trebuchet MS"/>
      <w:b/>
      <w:bCs/>
      <w:sz w:val="20"/>
      <w:szCs w:val="20"/>
    </w:rPr>
  </w:style>
  <w:style w:type="paragraph" w:customStyle="1" w:styleId="affff">
    <w:name w:val="Основной"/>
    <w:rsid w:val="00CD7CBD"/>
    <w:pPr>
      <w:autoSpaceDE w:val="0"/>
      <w:autoSpaceDN w:val="0"/>
      <w:adjustRightInd w:val="0"/>
      <w:spacing w:line="256" w:lineRule="atLeast"/>
      <w:ind w:firstLine="397"/>
      <w:jc w:val="both"/>
    </w:pPr>
    <w:rPr>
      <w:rFonts w:ascii="TimesET" w:hAnsi="TimesET" w:cs="TimesET"/>
      <w:color w:val="000000"/>
      <w:sz w:val="24"/>
      <w:szCs w:val="24"/>
    </w:rPr>
  </w:style>
  <w:style w:type="paragraph" w:customStyle="1" w:styleId="FR2">
    <w:name w:val="FR2"/>
    <w:rsid w:val="00CD7CBD"/>
    <w:pPr>
      <w:widowControl w:val="0"/>
      <w:snapToGrid w:val="0"/>
      <w:jc w:val="both"/>
    </w:pPr>
    <w:rPr>
      <w:sz w:val="24"/>
    </w:rPr>
  </w:style>
  <w:style w:type="paragraph" w:customStyle="1" w:styleId="1fb">
    <w:name w:val="Стиль1"/>
    <w:basedOn w:val="a1"/>
    <w:rsid w:val="00CD7CBD"/>
    <w:pPr>
      <w:suppressAutoHyphens w:val="0"/>
      <w:spacing w:after="0" w:line="240" w:lineRule="auto"/>
      <w:ind w:firstLine="720"/>
      <w:jc w:val="both"/>
    </w:pPr>
    <w:rPr>
      <w:rFonts w:ascii="Times New Roman" w:eastAsia="Times New Roman" w:hAnsi="Times New Roman"/>
      <w:kern w:val="0"/>
      <w:sz w:val="24"/>
      <w:szCs w:val="24"/>
      <w:lang w:val="en-US" w:eastAsia="ru-RU"/>
    </w:rPr>
  </w:style>
  <w:style w:type="paragraph" w:customStyle="1" w:styleId="xl26">
    <w:name w:val="xl26"/>
    <w:basedOn w:val="a1"/>
    <w:rsid w:val="00CD7CBD"/>
    <w:pPr>
      <w:suppressAutoHyphens w:val="0"/>
      <w:spacing w:before="100" w:after="100" w:line="240" w:lineRule="auto"/>
      <w:jc w:val="center"/>
    </w:pPr>
    <w:rPr>
      <w:rFonts w:ascii="Arial Unicode MS" w:eastAsia="Arial Unicode MS" w:hAnsi="Arial Unicode MS"/>
      <w:kern w:val="0"/>
      <w:sz w:val="24"/>
      <w:szCs w:val="20"/>
      <w:lang w:eastAsia="ru-RU"/>
    </w:rPr>
  </w:style>
  <w:style w:type="paragraph" w:customStyle="1" w:styleId="BodyTextIndent31">
    <w:name w:val="Body Text Indent 31"/>
    <w:basedOn w:val="a1"/>
    <w:rsid w:val="00CD7CBD"/>
    <w:pPr>
      <w:widowControl w:val="0"/>
      <w:suppressAutoHyphens w:val="0"/>
      <w:autoSpaceDE w:val="0"/>
      <w:autoSpaceDN w:val="0"/>
      <w:spacing w:after="0" w:line="240" w:lineRule="auto"/>
      <w:ind w:firstLine="567"/>
      <w:jc w:val="both"/>
    </w:pPr>
    <w:rPr>
      <w:rFonts w:ascii="Times New Roman" w:eastAsia="Times New Roman" w:hAnsi="Times New Roman"/>
      <w:kern w:val="0"/>
      <w:sz w:val="24"/>
      <w:szCs w:val="24"/>
      <w:lang w:eastAsia="ru-RU"/>
    </w:rPr>
  </w:style>
  <w:style w:type="paragraph" w:customStyle="1" w:styleId="2f">
    <w:name w:val="Таблотст2"/>
    <w:basedOn w:val="afff8"/>
    <w:rsid w:val="00CD7CBD"/>
    <w:pPr>
      <w:spacing w:line="220" w:lineRule="exact"/>
      <w:ind w:left="170"/>
    </w:pPr>
    <w:rPr>
      <w:rFonts w:ascii="Arial" w:hAnsi="Arial"/>
      <w:sz w:val="20"/>
    </w:rPr>
  </w:style>
  <w:style w:type="paragraph" w:customStyle="1" w:styleId="affff0">
    <w:name w:val="Заголграф"/>
    <w:basedOn w:val="30"/>
    <w:rsid w:val="00CD7CBD"/>
    <w:pPr>
      <w:keepNext/>
      <w:numPr>
        <w:ilvl w:val="0"/>
        <w:numId w:val="0"/>
      </w:numPr>
      <w:tabs>
        <w:tab w:val="clear" w:pos="0"/>
      </w:tabs>
      <w:suppressAutoHyphens w:val="0"/>
      <w:spacing w:before="120" w:after="240" w:line="240" w:lineRule="auto"/>
      <w:outlineLvl w:val="9"/>
    </w:pPr>
    <w:rPr>
      <w:rFonts w:ascii="Arial" w:hAnsi="Arial"/>
      <w:kern w:val="0"/>
      <w:sz w:val="22"/>
      <w:szCs w:val="20"/>
    </w:rPr>
  </w:style>
  <w:style w:type="paragraph" w:styleId="affff1">
    <w:name w:val="Plain Text"/>
    <w:basedOn w:val="a1"/>
    <w:link w:val="affff2"/>
    <w:rsid w:val="00CD7CBD"/>
    <w:pPr>
      <w:suppressAutoHyphens w:val="0"/>
      <w:spacing w:after="0" w:line="240" w:lineRule="auto"/>
    </w:pPr>
    <w:rPr>
      <w:rFonts w:ascii="Courier New" w:eastAsia="Times New Roman" w:hAnsi="Courier New"/>
      <w:kern w:val="0"/>
      <w:sz w:val="20"/>
      <w:szCs w:val="20"/>
    </w:rPr>
  </w:style>
  <w:style w:type="character" w:customStyle="1" w:styleId="affff2">
    <w:name w:val="Текст Знак"/>
    <w:link w:val="affff1"/>
    <w:rsid w:val="00CD7CBD"/>
    <w:rPr>
      <w:rFonts w:ascii="Courier New" w:hAnsi="Courier New"/>
    </w:rPr>
  </w:style>
  <w:style w:type="paragraph" w:customStyle="1" w:styleId="affff3">
    <w:name w:val="Заголовок подраздела"/>
    <w:basedOn w:val="30"/>
    <w:next w:val="a1"/>
    <w:rsid w:val="00CD7CBD"/>
    <w:pPr>
      <w:keepNext/>
      <w:numPr>
        <w:ilvl w:val="0"/>
        <w:numId w:val="0"/>
      </w:numPr>
      <w:pBdr>
        <w:bottom w:val="single" w:sz="24" w:space="1" w:color="auto"/>
      </w:pBdr>
      <w:tabs>
        <w:tab w:val="clear" w:pos="0"/>
      </w:tabs>
      <w:suppressAutoHyphens w:val="0"/>
      <w:spacing w:before="480" w:after="120" w:line="240" w:lineRule="auto"/>
      <w:jc w:val="both"/>
    </w:pPr>
    <w:rPr>
      <w:rFonts w:ascii="Arial" w:hAnsi="Arial"/>
      <w:kern w:val="28"/>
      <w:szCs w:val="20"/>
    </w:rPr>
  </w:style>
  <w:style w:type="paragraph" w:customStyle="1" w:styleId="affff4">
    <w:name w:val="Заголовок части"/>
    <w:basedOn w:val="a1"/>
    <w:rsid w:val="00CD7CBD"/>
    <w:pPr>
      <w:keepNext/>
      <w:suppressAutoHyphens w:val="0"/>
      <w:spacing w:after="0" w:line="240" w:lineRule="auto"/>
      <w:jc w:val="center"/>
      <w:outlineLvl w:val="1"/>
    </w:pPr>
    <w:rPr>
      <w:rFonts w:ascii="Arial" w:eastAsia="Times New Roman" w:hAnsi="Arial"/>
      <w:b/>
      <w:kern w:val="28"/>
      <w:sz w:val="48"/>
      <w:szCs w:val="48"/>
      <w:lang w:eastAsia="ru-RU"/>
    </w:rPr>
  </w:style>
  <w:style w:type="paragraph" w:styleId="a0">
    <w:name w:val="List Bullet"/>
    <w:basedOn w:val="a1"/>
    <w:autoRedefine/>
    <w:rsid w:val="00CD7CBD"/>
    <w:pPr>
      <w:numPr>
        <w:numId w:val="5"/>
      </w:numPr>
      <w:tabs>
        <w:tab w:val="left" w:pos="794"/>
      </w:tabs>
      <w:suppressAutoHyphens w:val="0"/>
      <w:spacing w:after="0" w:line="240" w:lineRule="auto"/>
      <w:jc w:val="both"/>
    </w:pPr>
    <w:rPr>
      <w:rFonts w:ascii="Times New Roman" w:eastAsia="Times New Roman" w:hAnsi="Times New Roman"/>
      <w:kern w:val="0"/>
      <w:sz w:val="28"/>
      <w:szCs w:val="20"/>
      <w:lang w:eastAsia="ru-RU"/>
    </w:rPr>
  </w:style>
  <w:style w:type="paragraph" w:customStyle="1" w:styleId="affff5">
    <w:name w:val="Заголовок раздела"/>
    <w:basedOn w:val="2"/>
    <w:next w:val="a1"/>
    <w:rsid w:val="00CD7CBD"/>
    <w:pPr>
      <w:keepNext/>
      <w:tabs>
        <w:tab w:val="clear" w:pos="0"/>
        <w:tab w:val="clear" w:pos="576"/>
      </w:tabs>
      <w:suppressAutoHyphens w:val="0"/>
      <w:spacing w:after="0" w:line="240" w:lineRule="auto"/>
      <w:ind w:left="0" w:firstLine="0"/>
      <w:jc w:val="center"/>
    </w:pPr>
    <w:rPr>
      <w:rFonts w:ascii="Arial" w:hAnsi="Arial" w:cs="Times New Roman"/>
      <w:b/>
      <w:caps/>
      <w:kern w:val="28"/>
      <w:sz w:val="48"/>
      <w:szCs w:val="48"/>
    </w:rPr>
  </w:style>
  <w:style w:type="character" w:customStyle="1" w:styleId="afd">
    <w:name w:val="Подзаголовок Знак"/>
    <w:link w:val="afc"/>
    <w:rsid w:val="00CD7CBD"/>
    <w:rPr>
      <w:rFonts w:ascii="Arial" w:eastAsia="Microsoft YaHei" w:hAnsi="Arial" w:cs="Mangal"/>
      <w:i/>
      <w:iCs/>
      <w:kern w:val="1"/>
      <w:sz w:val="28"/>
      <w:szCs w:val="28"/>
      <w:lang w:eastAsia="ar-SA"/>
    </w:rPr>
  </w:style>
  <w:style w:type="character" w:styleId="HTML2">
    <w:name w:val="HTML Typewriter"/>
    <w:rsid w:val="00CD7CBD"/>
    <w:rPr>
      <w:sz w:val="20"/>
    </w:rPr>
  </w:style>
  <w:style w:type="paragraph" w:customStyle="1" w:styleId="affff6">
    <w:name w:val="Список маркированный"/>
    <w:basedOn w:val="a0"/>
    <w:autoRedefine/>
    <w:rsid w:val="00CD7CBD"/>
    <w:pPr>
      <w:numPr>
        <w:numId w:val="0"/>
      </w:numPr>
      <w:tabs>
        <w:tab w:val="clear" w:pos="794"/>
        <w:tab w:val="left" w:pos="-3119"/>
      </w:tabs>
      <w:jc w:val="left"/>
    </w:pPr>
    <w:rPr>
      <w:color w:val="000000"/>
    </w:rPr>
  </w:style>
  <w:style w:type="paragraph" w:customStyle="1" w:styleId="affff7">
    <w:name w:val="Список нумерованный"/>
    <w:basedOn w:val="a1"/>
    <w:rsid w:val="00CD7CBD"/>
    <w:pPr>
      <w:tabs>
        <w:tab w:val="num" w:pos="1414"/>
      </w:tabs>
      <w:suppressAutoHyphens w:val="0"/>
      <w:spacing w:after="0" w:line="240" w:lineRule="auto"/>
      <w:ind w:left="1414" w:hanging="705"/>
    </w:pPr>
    <w:rPr>
      <w:rFonts w:ascii="Times New Roman" w:eastAsia="Times New Roman" w:hAnsi="Times New Roman"/>
      <w:kern w:val="0"/>
      <w:sz w:val="28"/>
      <w:szCs w:val="20"/>
      <w:lang w:eastAsia="ru-RU"/>
    </w:rPr>
  </w:style>
  <w:style w:type="paragraph" w:styleId="affff8">
    <w:name w:val="Block Text"/>
    <w:basedOn w:val="a1"/>
    <w:rsid w:val="00CD7CBD"/>
    <w:pPr>
      <w:widowControl w:val="0"/>
      <w:suppressAutoHyphens w:val="0"/>
      <w:spacing w:after="0" w:line="240" w:lineRule="auto"/>
      <w:ind w:left="200" w:right="200"/>
      <w:jc w:val="center"/>
    </w:pPr>
    <w:rPr>
      <w:rFonts w:ascii="Times New Roman" w:eastAsia="Times New Roman" w:hAnsi="Times New Roman"/>
      <w:kern w:val="0"/>
      <w:sz w:val="24"/>
      <w:szCs w:val="20"/>
      <w:lang w:eastAsia="ru-RU"/>
    </w:rPr>
  </w:style>
  <w:style w:type="paragraph" w:customStyle="1" w:styleId="FR1">
    <w:name w:val="FR1"/>
    <w:rsid w:val="00CD7CBD"/>
    <w:pPr>
      <w:widowControl w:val="0"/>
      <w:ind w:left="200"/>
      <w:jc w:val="center"/>
    </w:pPr>
    <w:rPr>
      <w:rFonts w:ascii="Arial" w:hAnsi="Arial"/>
      <w:snapToGrid w:val="0"/>
      <w:sz w:val="32"/>
    </w:rPr>
  </w:style>
  <w:style w:type="paragraph" w:customStyle="1" w:styleId="312">
    <w:name w:val="Заголовок 31"/>
    <w:basedOn w:val="1f8"/>
    <w:next w:val="1f8"/>
    <w:rsid w:val="00CD7CBD"/>
    <w:pPr>
      <w:keepNext/>
      <w:widowControl/>
      <w:suppressAutoHyphens w:val="0"/>
      <w:overflowPunct/>
      <w:autoSpaceDE/>
      <w:ind w:left="-567" w:firstLine="993"/>
      <w:textAlignment w:val="auto"/>
    </w:pPr>
    <w:rPr>
      <w:sz w:val="24"/>
      <w:lang w:eastAsia="ru-RU"/>
    </w:rPr>
  </w:style>
  <w:style w:type="paragraph" w:customStyle="1" w:styleId="1fc">
    <w:name w:val="Основной текст1"/>
    <w:basedOn w:val="1f8"/>
    <w:link w:val="affff9"/>
    <w:rsid w:val="00CD7CBD"/>
    <w:pPr>
      <w:widowControl/>
      <w:suppressAutoHyphens w:val="0"/>
      <w:overflowPunct/>
      <w:autoSpaceDE/>
      <w:ind w:firstLine="425"/>
      <w:jc w:val="both"/>
      <w:textAlignment w:val="auto"/>
    </w:pPr>
    <w:rPr>
      <w:sz w:val="24"/>
    </w:rPr>
  </w:style>
  <w:style w:type="paragraph" w:customStyle="1" w:styleId="Oaeno">
    <w:name w:val="Oaeno"/>
    <w:basedOn w:val="Iauiue"/>
    <w:rsid w:val="00CD7CBD"/>
    <w:rPr>
      <w:rFonts w:ascii="Courier New" w:hAnsi="Courier New"/>
      <w:lang w:val="ru-RU"/>
    </w:rPr>
  </w:style>
  <w:style w:type="paragraph" w:customStyle="1" w:styleId="Iauiue">
    <w:name w:val="Iau?iue"/>
    <w:rsid w:val="00CD7CBD"/>
    <w:pPr>
      <w:overflowPunct w:val="0"/>
      <w:autoSpaceDE w:val="0"/>
      <w:autoSpaceDN w:val="0"/>
      <w:adjustRightInd w:val="0"/>
      <w:textAlignment w:val="baseline"/>
    </w:pPr>
    <w:rPr>
      <w:lang w:val="en-US"/>
    </w:rPr>
  </w:style>
  <w:style w:type="paragraph" w:customStyle="1" w:styleId="180">
    <w:name w:val="Стиль Заголовок подраздела + Перед:  18 пт"/>
    <w:basedOn w:val="affff3"/>
    <w:rsid w:val="00CD7CBD"/>
    <w:rPr>
      <w:bCs/>
    </w:rPr>
  </w:style>
  <w:style w:type="paragraph" w:customStyle="1" w:styleId="02">
    <w:name w:val="Стиль Основной текст + уплотненный на  02 пт Знак"/>
    <w:basedOn w:val="a2"/>
    <w:rsid w:val="00CD7CBD"/>
    <w:pPr>
      <w:suppressAutoHyphens w:val="0"/>
      <w:spacing w:after="0" w:line="240" w:lineRule="auto"/>
      <w:ind w:firstLine="709"/>
      <w:jc w:val="both"/>
    </w:pPr>
    <w:rPr>
      <w:rFonts w:ascii="Times New Roman" w:eastAsia="Times New Roman" w:hAnsi="Times New Roman"/>
      <w:spacing w:val="-4"/>
      <w:kern w:val="0"/>
      <w:sz w:val="28"/>
      <w:szCs w:val="20"/>
    </w:rPr>
  </w:style>
  <w:style w:type="character" w:customStyle="1" w:styleId="020">
    <w:name w:val="Стиль Основной текст + уплотненный на  02 пт Знак Знак"/>
    <w:rsid w:val="00CD7CBD"/>
    <w:rPr>
      <w:spacing w:val="-4"/>
      <w:sz w:val="28"/>
      <w:lang w:val="ru-RU" w:eastAsia="ru-RU" w:bidi="ar-SA"/>
    </w:rPr>
  </w:style>
  <w:style w:type="paragraph" w:customStyle="1" w:styleId="021">
    <w:name w:val="Стиль Основной текст + уплотненный на  02 пт"/>
    <w:basedOn w:val="a2"/>
    <w:rsid w:val="00CD7CBD"/>
    <w:pPr>
      <w:suppressAutoHyphens w:val="0"/>
      <w:spacing w:after="0" w:line="240" w:lineRule="auto"/>
      <w:ind w:firstLine="709"/>
      <w:jc w:val="both"/>
    </w:pPr>
    <w:rPr>
      <w:rFonts w:ascii="Times New Roman" w:eastAsia="Times New Roman" w:hAnsi="Times New Roman"/>
      <w:spacing w:val="-4"/>
      <w:kern w:val="0"/>
      <w:sz w:val="28"/>
      <w:szCs w:val="20"/>
    </w:rPr>
  </w:style>
  <w:style w:type="paragraph" w:customStyle="1" w:styleId="24pt">
    <w:name w:val="Стиль Заголовок раздела + 24 pt"/>
    <w:basedOn w:val="affff5"/>
    <w:rsid w:val="00CD7CBD"/>
    <w:rPr>
      <w:bCs/>
    </w:rPr>
  </w:style>
  <w:style w:type="paragraph" w:customStyle="1" w:styleId="ConsTitle">
    <w:name w:val="ConsTitle"/>
    <w:rsid w:val="00CD7CBD"/>
    <w:pPr>
      <w:widowControl w:val="0"/>
    </w:pPr>
    <w:rPr>
      <w:rFonts w:ascii="Arial" w:hAnsi="Arial"/>
      <w:b/>
      <w:snapToGrid w:val="0"/>
      <w:sz w:val="16"/>
    </w:rPr>
  </w:style>
  <w:style w:type="paragraph" w:customStyle="1" w:styleId="No">
    <w:name w:val="Таблица No"/>
    <w:basedOn w:val="affff"/>
    <w:rsid w:val="00CD7CBD"/>
    <w:pPr>
      <w:jc w:val="right"/>
    </w:pPr>
    <w:rPr>
      <w:color w:val="auto"/>
      <w:sz w:val="20"/>
      <w:szCs w:val="20"/>
    </w:rPr>
  </w:style>
  <w:style w:type="paragraph" w:customStyle="1" w:styleId="44">
    <w:name w:val="Заголовок 4к"/>
    <w:basedOn w:val="4"/>
    <w:rsid w:val="00CD7CBD"/>
    <w:pPr>
      <w:keepNext/>
      <w:numPr>
        <w:ilvl w:val="0"/>
        <w:numId w:val="0"/>
      </w:numPr>
      <w:tabs>
        <w:tab w:val="clear" w:pos="0"/>
      </w:tabs>
      <w:suppressAutoHyphens w:val="0"/>
      <w:spacing w:before="120" w:after="120" w:line="240" w:lineRule="auto"/>
    </w:pPr>
    <w:rPr>
      <w:rFonts w:ascii="Arial" w:hAnsi="Arial" w:cs="Times New Roman"/>
      <w:b w:val="0"/>
      <w:bCs w:val="0"/>
      <w:i/>
      <w:kern w:val="0"/>
      <w:sz w:val="22"/>
      <w:szCs w:val="20"/>
    </w:rPr>
  </w:style>
  <w:style w:type="character" w:customStyle="1" w:styleId="FontStyle138">
    <w:name w:val="Font Style138"/>
    <w:rsid w:val="00CD7CBD"/>
    <w:rPr>
      <w:rFonts w:ascii="Times New Roman" w:hAnsi="Times New Roman" w:cs="Times New Roman"/>
      <w:sz w:val="24"/>
      <w:szCs w:val="24"/>
    </w:rPr>
  </w:style>
  <w:style w:type="character" w:styleId="affffa">
    <w:name w:val="annotation reference"/>
    <w:rsid w:val="00CD7CBD"/>
    <w:rPr>
      <w:sz w:val="16"/>
      <w:szCs w:val="16"/>
    </w:rPr>
  </w:style>
  <w:style w:type="paragraph" w:styleId="affffb">
    <w:name w:val="annotation text"/>
    <w:basedOn w:val="a1"/>
    <w:link w:val="affffc"/>
    <w:rsid w:val="00CD7CBD"/>
    <w:pPr>
      <w:suppressAutoHyphens w:val="0"/>
      <w:spacing w:after="0" w:line="240" w:lineRule="auto"/>
    </w:pPr>
    <w:rPr>
      <w:rFonts w:ascii="Times New Roman" w:eastAsia="Times New Roman" w:hAnsi="Times New Roman"/>
      <w:kern w:val="0"/>
      <w:sz w:val="20"/>
      <w:szCs w:val="20"/>
      <w:lang w:eastAsia="ru-RU"/>
    </w:rPr>
  </w:style>
  <w:style w:type="character" w:customStyle="1" w:styleId="affffc">
    <w:name w:val="Текст примечания Знак"/>
    <w:basedOn w:val="a3"/>
    <w:link w:val="affffb"/>
    <w:rsid w:val="00CD7CBD"/>
  </w:style>
  <w:style w:type="character" w:customStyle="1" w:styleId="Bodysingle">
    <w:name w:val="Body single Знак Знак"/>
    <w:rsid w:val="00CD7CBD"/>
    <w:rPr>
      <w:sz w:val="24"/>
      <w:szCs w:val="24"/>
      <w:lang w:val="ru-RU" w:eastAsia="ru-RU" w:bidi="ar-SA"/>
    </w:rPr>
  </w:style>
  <w:style w:type="paragraph" w:customStyle="1" w:styleId="2110">
    <w:name w:val="Знак2 Знак Знак1 Знак1 Знак Знак Знак Знак Знак Знак Знак Знак Знак Знак Знак Знак"/>
    <w:basedOn w:val="a1"/>
    <w:rsid w:val="00CD7CBD"/>
    <w:pPr>
      <w:suppressAutoHyphens w:val="0"/>
      <w:spacing w:after="160" w:line="240" w:lineRule="exact"/>
    </w:pPr>
    <w:rPr>
      <w:rFonts w:ascii="Verdana" w:eastAsia="Times New Roman" w:hAnsi="Verdana"/>
      <w:kern w:val="0"/>
      <w:sz w:val="20"/>
      <w:szCs w:val="20"/>
      <w:lang w:val="en-US" w:eastAsia="en-US"/>
    </w:rPr>
  </w:style>
  <w:style w:type="paragraph" w:customStyle="1" w:styleId="1fd">
    <w:name w:val="Знак1"/>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character" w:customStyle="1" w:styleId="250">
    <w:name w:val="Знак Знак25"/>
    <w:semiHidden/>
    <w:rsid w:val="00CD7CBD"/>
    <w:rPr>
      <w:sz w:val="24"/>
      <w:szCs w:val="24"/>
      <w:lang w:val="ru-RU" w:eastAsia="ru-RU" w:bidi="ar-SA"/>
    </w:rPr>
  </w:style>
  <w:style w:type="character" w:customStyle="1" w:styleId="212">
    <w:name w:val="Знак2 Знак1"/>
    <w:aliases w:val="Знак2 Знак Знак Знак1"/>
    <w:locked/>
    <w:rsid w:val="00CD7CBD"/>
    <w:rPr>
      <w:rFonts w:ascii="Arial" w:hAnsi="Arial" w:cs="Arial"/>
      <w:b/>
      <w:bCs/>
      <w:i/>
      <w:iCs/>
      <w:sz w:val="28"/>
      <w:szCs w:val="28"/>
      <w:lang w:val="ru-RU" w:eastAsia="ru-RU" w:bidi="ar-SA"/>
    </w:rPr>
  </w:style>
  <w:style w:type="character" w:customStyle="1" w:styleId="FontStyle80">
    <w:name w:val="Font Style80"/>
    <w:rsid w:val="00CD7CBD"/>
    <w:rPr>
      <w:rFonts w:ascii="Times New Roman" w:hAnsi="Times New Roman" w:cs="Times New Roman" w:hint="default"/>
      <w:b/>
      <w:bCs/>
      <w:sz w:val="26"/>
      <w:szCs w:val="26"/>
    </w:rPr>
  </w:style>
  <w:style w:type="paragraph" w:customStyle="1" w:styleId="affffd">
    <w:name w:val="Новый абзац"/>
    <w:basedOn w:val="a1"/>
    <w:link w:val="2f0"/>
    <w:rsid w:val="00CD7CBD"/>
    <w:pPr>
      <w:suppressAutoHyphens w:val="0"/>
      <w:spacing w:after="120" w:line="240" w:lineRule="auto"/>
      <w:ind w:firstLine="567"/>
      <w:jc w:val="both"/>
    </w:pPr>
    <w:rPr>
      <w:rFonts w:ascii="Arial" w:eastAsia="Times New Roman" w:hAnsi="Arial"/>
      <w:kern w:val="0"/>
      <w:sz w:val="24"/>
      <w:szCs w:val="20"/>
    </w:rPr>
  </w:style>
  <w:style w:type="character" w:customStyle="1" w:styleId="2f0">
    <w:name w:val="Новый абзац Знак2"/>
    <w:link w:val="affffd"/>
    <w:rsid w:val="00CD7CBD"/>
    <w:rPr>
      <w:rFonts w:ascii="Arial" w:hAnsi="Arial"/>
      <w:sz w:val="24"/>
    </w:rPr>
  </w:style>
  <w:style w:type="character" w:customStyle="1" w:styleId="1fe">
    <w:name w:val="Основной текст 1 Знак"/>
    <w:aliases w:val="Нумерованный список !! Знак,Надин стиль Знак"/>
    <w:rsid w:val="00CD7CBD"/>
    <w:rPr>
      <w:sz w:val="24"/>
      <w:szCs w:val="24"/>
    </w:rPr>
  </w:style>
  <w:style w:type="paragraph" w:customStyle="1" w:styleId="2f1">
    <w:name w:val="Обычный2"/>
    <w:rsid w:val="00CD7CBD"/>
    <w:pPr>
      <w:widowControl w:val="0"/>
      <w:suppressAutoHyphens/>
      <w:overflowPunct w:val="0"/>
      <w:autoSpaceDE w:val="0"/>
      <w:textAlignment w:val="baseline"/>
    </w:pPr>
    <w:rPr>
      <w:lang w:eastAsia="ar-SA"/>
    </w:rPr>
  </w:style>
  <w:style w:type="paragraph" w:customStyle="1" w:styleId="2111">
    <w:name w:val="Знак2 Знак Знак1 Знак1 Знак Знак Знак Знак Знак Знак Знак Знак Знак Знак Знак Знак"/>
    <w:basedOn w:val="a1"/>
    <w:rsid w:val="00CD7CBD"/>
    <w:pPr>
      <w:suppressAutoHyphens w:val="0"/>
      <w:spacing w:after="160" w:line="240" w:lineRule="exact"/>
    </w:pPr>
    <w:rPr>
      <w:rFonts w:ascii="Verdana" w:eastAsia="Times New Roman" w:hAnsi="Verdana"/>
      <w:kern w:val="0"/>
      <w:sz w:val="20"/>
      <w:szCs w:val="20"/>
      <w:lang w:val="en-US" w:eastAsia="en-US"/>
    </w:rPr>
  </w:style>
  <w:style w:type="paragraph" w:customStyle="1" w:styleId="a">
    <w:name w:val="ПЗ список маркер"/>
    <w:basedOn w:val="a1"/>
    <w:rsid w:val="00CD7CBD"/>
    <w:pPr>
      <w:numPr>
        <w:numId w:val="6"/>
      </w:numPr>
      <w:suppressAutoHyphens w:val="0"/>
      <w:spacing w:after="0" w:line="240" w:lineRule="auto"/>
    </w:pPr>
    <w:rPr>
      <w:rFonts w:ascii="Times New Roman" w:eastAsia="Times New Roman" w:hAnsi="Times New Roman"/>
      <w:kern w:val="0"/>
      <w:sz w:val="24"/>
      <w:szCs w:val="24"/>
      <w:lang w:eastAsia="ru-RU"/>
    </w:rPr>
  </w:style>
  <w:style w:type="paragraph" w:customStyle="1" w:styleId="Heading">
    <w:name w:val="Heading"/>
    <w:rsid w:val="00CD7CBD"/>
    <w:pPr>
      <w:widowControl w:val="0"/>
      <w:autoSpaceDE w:val="0"/>
      <w:autoSpaceDN w:val="0"/>
      <w:adjustRightInd w:val="0"/>
    </w:pPr>
    <w:rPr>
      <w:rFonts w:ascii="Arial" w:hAnsi="Arial" w:cs="Arial"/>
      <w:b/>
      <w:bCs/>
      <w:sz w:val="22"/>
      <w:szCs w:val="22"/>
    </w:rPr>
  </w:style>
  <w:style w:type="paragraph" w:customStyle="1" w:styleId="1ff">
    <w:name w:val="Знак1"/>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character" w:customStyle="1" w:styleId="affff9">
    <w:name w:val="Основной текст_"/>
    <w:link w:val="1fc"/>
    <w:rsid w:val="00CD7CBD"/>
    <w:rPr>
      <w:sz w:val="24"/>
    </w:rPr>
  </w:style>
  <w:style w:type="character" w:customStyle="1" w:styleId="3c">
    <w:name w:val="Заголовок №3_"/>
    <w:link w:val="3d"/>
    <w:rsid w:val="00CD7CBD"/>
    <w:rPr>
      <w:rFonts w:ascii="Arial" w:eastAsia="Arial" w:hAnsi="Arial"/>
      <w:sz w:val="28"/>
      <w:szCs w:val="28"/>
      <w:shd w:val="clear" w:color="auto" w:fill="FFFFFF"/>
    </w:rPr>
  </w:style>
  <w:style w:type="paragraph" w:customStyle="1" w:styleId="3d">
    <w:name w:val="Заголовок №3"/>
    <w:basedOn w:val="a1"/>
    <w:link w:val="3c"/>
    <w:rsid w:val="00CD7CBD"/>
    <w:pPr>
      <w:shd w:val="clear" w:color="auto" w:fill="FFFFFF"/>
      <w:suppressAutoHyphens w:val="0"/>
      <w:spacing w:after="480" w:line="0" w:lineRule="atLeast"/>
      <w:outlineLvl w:val="2"/>
    </w:pPr>
    <w:rPr>
      <w:rFonts w:ascii="Arial" w:eastAsia="Arial" w:hAnsi="Arial"/>
      <w:kern w:val="0"/>
      <w:sz w:val="28"/>
      <w:szCs w:val="28"/>
      <w:shd w:val="clear" w:color="auto" w:fill="FFFFFF"/>
    </w:rPr>
  </w:style>
  <w:style w:type="character" w:customStyle="1" w:styleId="53">
    <w:name w:val="Знак Знак5"/>
    <w:locked/>
    <w:rsid w:val="00CD7CBD"/>
    <w:rPr>
      <w:rFonts w:ascii="Arial" w:hAnsi="Arial"/>
      <w:sz w:val="24"/>
      <w:lang w:val="ru-RU" w:eastAsia="ru-RU" w:bidi="ar-SA"/>
    </w:rPr>
  </w:style>
  <w:style w:type="paragraph" w:customStyle="1" w:styleId="affffe">
    <w:name w:val="Обычный текст"/>
    <w:basedOn w:val="a1"/>
    <w:rsid w:val="00CD7CBD"/>
    <w:pPr>
      <w:suppressAutoHyphens w:val="0"/>
      <w:spacing w:after="0" w:line="240" w:lineRule="auto"/>
      <w:ind w:firstLine="454"/>
      <w:jc w:val="both"/>
    </w:pPr>
    <w:rPr>
      <w:rFonts w:ascii="Times New Roman" w:eastAsia="Times New Roman" w:hAnsi="Times New Roman"/>
      <w:kern w:val="0"/>
      <w:sz w:val="24"/>
      <w:szCs w:val="20"/>
      <w:lang w:eastAsia="ru-RU"/>
    </w:rPr>
  </w:style>
  <w:style w:type="character" w:customStyle="1" w:styleId="45">
    <w:name w:val="Знак Знак4"/>
    <w:locked/>
    <w:rsid w:val="00CD7CBD"/>
    <w:rPr>
      <w:sz w:val="24"/>
      <w:szCs w:val="24"/>
      <w:lang w:val="ru-RU" w:eastAsia="ru-RU" w:bidi="ar-SA"/>
    </w:rPr>
  </w:style>
  <w:style w:type="paragraph" w:customStyle="1" w:styleId="city2">
    <w:name w:val="city2"/>
    <w:basedOn w:val="a1"/>
    <w:rsid w:val="00CD7CBD"/>
    <w:pPr>
      <w:suppressAutoHyphens w:val="0"/>
      <w:spacing w:after="0" w:line="240" w:lineRule="auto"/>
    </w:pPr>
    <w:rPr>
      <w:rFonts w:ascii="Times New Roman" w:eastAsia="Times New Roman" w:hAnsi="Times New Roman"/>
      <w:color w:val="969696"/>
      <w:kern w:val="0"/>
      <w:sz w:val="17"/>
      <w:szCs w:val="17"/>
      <w:lang w:eastAsia="ru-RU"/>
    </w:rPr>
  </w:style>
  <w:style w:type="paragraph" w:customStyle="1" w:styleId="title6">
    <w:name w:val="title6"/>
    <w:basedOn w:val="a1"/>
    <w:rsid w:val="00CD7CBD"/>
    <w:pPr>
      <w:suppressAutoHyphens w:val="0"/>
      <w:spacing w:after="0" w:line="240" w:lineRule="auto"/>
    </w:pPr>
    <w:rPr>
      <w:rFonts w:ascii="Times New Roman" w:eastAsia="Times New Roman" w:hAnsi="Times New Roman"/>
      <w:color w:val="000000"/>
      <w:kern w:val="0"/>
      <w:sz w:val="17"/>
      <w:szCs w:val="17"/>
      <w:lang w:eastAsia="ru-RU"/>
    </w:rPr>
  </w:style>
  <w:style w:type="character" w:customStyle="1" w:styleId="2f2">
    <w:name w:val="Основной текст (2)_"/>
    <w:link w:val="2f3"/>
    <w:rsid w:val="00CD7CBD"/>
    <w:rPr>
      <w:rFonts w:ascii="Arial" w:eastAsia="Arial" w:hAnsi="Arial"/>
      <w:sz w:val="28"/>
      <w:szCs w:val="28"/>
      <w:shd w:val="clear" w:color="auto" w:fill="FFFFFF"/>
    </w:rPr>
  </w:style>
  <w:style w:type="paragraph" w:customStyle="1" w:styleId="2f3">
    <w:name w:val="Основной текст (2)"/>
    <w:basedOn w:val="a1"/>
    <w:link w:val="2f2"/>
    <w:rsid w:val="00CD7CBD"/>
    <w:pPr>
      <w:shd w:val="clear" w:color="auto" w:fill="FFFFFF"/>
      <w:suppressAutoHyphens w:val="0"/>
      <w:spacing w:before="480" w:after="720" w:line="0" w:lineRule="atLeast"/>
    </w:pPr>
    <w:rPr>
      <w:rFonts w:ascii="Arial" w:eastAsia="Arial" w:hAnsi="Arial"/>
      <w:kern w:val="0"/>
      <w:sz w:val="28"/>
      <w:szCs w:val="28"/>
      <w:shd w:val="clear" w:color="auto" w:fill="FFFFFF"/>
    </w:rPr>
  </w:style>
  <w:style w:type="character" w:customStyle="1" w:styleId="afffff">
    <w:name w:val="Колонтитул_"/>
    <w:link w:val="afffff0"/>
    <w:rsid w:val="00CD7CBD"/>
    <w:rPr>
      <w:shd w:val="clear" w:color="auto" w:fill="FFFFFF"/>
    </w:rPr>
  </w:style>
  <w:style w:type="character" w:customStyle="1" w:styleId="11pt">
    <w:name w:val="Колонтитул + 11 pt"/>
    <w:rsid w:val="00CD7CBD"/>
    <w:rPr>
      <w:spacing w:val="0"/>
      <w:sz w:val="22"/>
      <w:szCs w:val="22"/>
      <w:shd w:val="clear" w:color="auto" w:fill="FFFFFF"/>
    </w:rPr>
  </w:style>
  <w:style w:type="character" w:customStyle="1" w:styleId="1pt">
    <w:name w:val="Основной текст + Интервал 1 pt"/>
    <w:rsid w:val="00CD7CBD"/>
    <w:rPr>
      <w:rFonts w:cs="Arial"/>
      <w:b w:val="0"/>
      <w:bCs w:val="0"/>
      <w:i w:val="0"/>
      <w:iCs w:val="0"/>
      <w:smallCaps w:val="0"/>
      <w:strike w:val="0"/>
      <w:spacing w:val="30"/>
      <w:sz w:val="24"/>
    </w:rPr>
  </w:style>
  <w:style w:type="character" w:customStyle="1" w:styleId="TimesNewRoman13pt">
    <w:name w:val="Основной текст + Times New Roman;13 pt"/>
    <w:rsid w:val="00CD7CBD"/>
    <w:rPr>
      <w:rFonts w:ascii="Times New Roman" w:eastAsia="Times New Roman" w:hAnsi="Times New Roman" w:cs="Times New Roman"/>
      <w:b w:val="0"/>
      <w:bCs w:val="0"/>
      <w:i w:val="0"/>
      <w:iCs w:val="0"/>
      <w:smallCaps w:val="0"/>
      <w:strike w:val="0"/>
      <w:spacing w:val="0"/>
      <w:sz w:val="26"/>
      <w:szCs w:val="26"/>
    </w:rPr>
  </w:style>
  <w:style w:type="character" w:customStyle="1" w:styleId="afffff1">
    <w:name w:val="Подпись к таблице_"/>
    <w:link w:val="afffff2"/>
    <w:rsid w:val="00CD7CBD"/>
    <w:rPr>
      <w:rFonts w:ascii="Arial" w:eastAsia="Arial" w:hAnsi="Arial"/>
      <w:sz w:val="24"/>
      <w:szCs w:val="24"/>
      <w:shd w:val="clear" w:color="auto" w:fill="FFFFFF"/>
    </w:rPr>
  </w:style>
  <w:style w:type="character" w:customStyle="1" w:styleId="3e">
    <w:name w:val="Основной текст (3)_"/>
    <w:link w:val="3f"/>
    <w:rsid w:val="00CD7CBD"/>
    <w:rPr>
      <w:sz w:val="26"/>
      <w:szCs w:val="26"/>
      <w:shd w:val="clear" w:color="auto" w:fill="FFFFFF"/>
    </w:rPr>
  </w:style>
  <w:style w:type="character" w:customStyle="1" w:styleId="3Arial115pt">
    <w:name w:val="Основной текст (3) + Arial;11;5 pt;Малые прописные"/>
    <w:rsid w:val="00CD7CBD"/>
    <w:rPr>
      <w:rFonts w:ascii="Arial" w:eastAsia="Arial" w:hAnsi="Arial" w:cs="Arial"/>
      <w:smallCaps/>
      <w:sz w:val="23"/>
      <w:szCs w:val="23"/>
      <w:shd w:val="clear" w:color="auto" w:fill="FFFFFF"/>
      <w:lang w:val="en-US"/>
    </w:rPr>
  </w:style>
  <w:style w:type="character" w:customStyle="1" w:styleId="46">
    <w:name w:val="Основной текст (4)_"/>
    <w:link w:val="47"/>
    <w:rsid w:val="00CD7CBD"/>
    <w:rPr>
      <w:rFonts w:ascii="Arial" w:eastAsia="Arial" w:hAnsi="Arial"/>
      <w:sz w:val="8"/>
      <w:szCs w:val="8"/>
      <w:shd w:val="clear" w:color="auto" w:fill="FFFFFF"/>
    </w:rPr>
  </w:style>
  <w:style w:type="character" w:customStyle="1" w:styleId="54">
    <w:name w:val="Основной текст (5)_"/>
    <w:link w:val="55"/>
    <w:rsid w:val="00CD7CBD"/>
    <w:rPr>
      <w:sz w:val="9"/>
      <w:szCs w:val="9"/>
      <w:shd w:val="clear" w:color="auto" w:fill="FFFFFF"/>
    </w:rPr>
  </w:style>
  <w:style w:type="character" w:customStyle="1" w:styleId="62">
    <w:name w:val="Основной текст (6)_"/>
    <w:link w:val="63"/>
    <w:rsid w:val="00CD7CBD"/>
    <w:rPr>
      <w:sz w:val="9"/>
      <w:szCs w:val="9"/>
      <w:shd w:val="clear" w:color="auto" w:fill="FFFFFF"/>
    </w:rPr>
  </w:style>
  <w:style w:type="character" w:customStyle="1" w:styleId="33pt">
    <w:name w:val="Основной текст (3) + Интервал 3 pt"/>
    <w:rsid w:val="00CD7CBD"/>
    <w:rPr>
      <w:spacing w:val="60"/>
      <w:sz w:val="26"/>
      <w:szCs w:val="26"/>
      <w:shd w:val="clear" w:color="auto" w:fill="FFFFFF"/>
    </w:rPr>
  </w:style>
  <w:style w:type="character" w:customStyle="1" w:styleId="81">
    <w:name w:val="Основной текст (8)_"/>
    <w:link w:val="82"/>
    <w:rsid w:val="00CD7CBD"/>
    <w:rPr>
      <w:rFonts w:ascii="Arial" w:eastAsia="Arial" w:hAnsi="Arial"/>
      <w:sz w:val="8"/>
      <w:szCs w:val="8"/>
      <w:shd w:val="clear" w:color="auto" w:fill="FFFFFF"/>
    </w:rPr>
  </w:style>
  <w:style w:type="character" w:customStyle="1" w:styleId="100">
    <w:name w:val="Основной текст (10)_"/>
    <w:link w:val="101"/>
    <w:rsid w:val="00CD7CBD"/>
    <w:rPr>
      <w:sz w:val="11"/>
      <w:szCs w:val="11"/>
      <w:shd w:val="clear" w:color="auto" w:fill="FFFFFF"/>
    </w:rPr>
  </w:style>
  <w:style w:type="character" w:customStyle="1" w:styleId="91">
    <w:name w:val="Основной текст (9)_"/>
    <w:link w:val="92"/>
    <w:rsid w:val="00CD7CBD"/>
    <w:rPr>
      <w:rFonts w:ascii="Arial" w:eastAsia="Arial" w:hAnsi="Arial"/>
      <w:sz w:val="9"/>
      <w:szCs w:val="9"/>
      <w:shd w:val="clear" w:color="auto" w:fill="FFFFFF"/>
    </w:rPr>
  </w:style>
  <w:style w:type="character" w:customStyle="1" w:styleId="111">
    <w:name w:val="Основной текст (11)_"/>
    <w:link w:val="112"/>
    <w:rsid w:val="00CD7CBD"/>
    <w:rPr>
      <w:sz w:val="9"/>
      <w:szCs w:val="9"/>
      <w:shd w:val="clear" w:color="auto" w:fill="FFFFFF"/>
    </w:rPr>
  </w:style>
  <w:style w:type="paragraph" w:customStyle="1" w:styleId="afffff0">
    <w:name w:val="Колонтитул"/>
    <w:basedOn w:val="a1"/>
    <w:link w:val="afffff"/>
    <w:rsid w:val="00CD7CBD"/>
    <w:pPr>
      <w:shd w:val="clear" w:color="auto" w:fill="FFFFFF"/>
      <w:suppressAutoHyphens w:val="0"/>
      <w:spacing w:after="0" w:line="240" w:lineRule="auto"/>
    </w:pPr>
    <w:rPr>
      <w:rFonts w:ascii="Times New Roman" w:eastAsia="Times New Roman" w:hAnsi="Times New Roman"/>
      <w:kern w:val="0"/>
      <w:sz w:val="20"/>
      <w:szCs w:val="20"/>
      <w:shd w:val="clear" w:color="auto" w:fill="FFFFFF"/>
    </w:rPr>
  </w:style>
  <w:style w:type="paragraph" w:customStyle="1" w:styleId="afffff2">
    <w:name w:val="Подпись к таблице"/>
    <w:basedOn w:val="a1"/>
    <w:link w:val="afffff1"/>
    <w:rsid w:val="00CD7CBD"/>
    <w:pPr>
      <w:shd w:val="clear" w:color="auto" w:fill="FFFFFF"/>
      <w:suppressAutoHyphens w:val="0"/>
      <w:spacing w:after="0" w:line="0" w:lineRule="atLeast"/>
    </w:pPr>
    <w:rPr>
      <w:rFonts w:ascii="Arial" w:eastAsia="Arial" w:hAnsi="Arial"/>
      <w:kern w:val="0"/>
      <w:sz w:val="24"/>
      <w:szCs w:val="24"/>
      <w:shd w:val="clear" w:color="auto" w:fill="FFFFFF"/>
    </w:rPr>
  </w:style>
  <w:style w:type="paragraph" w:customStyle="1" w:styleId="3f">
    <w:name w:val="Основной текст (3)"/>
    <w:basedOn w:val="a1"/>
    <w:link w:val="3e"/>
    <w:rsid w:val="00CD7CBD"/>
    <w:pPr>
      <w:shd w:val="clear" w:color="auto" w:fill="FFFFFF"/>
      <w:suppressAutoHyphens w:val="0"/>
      <w:spacing w:after="0" w:line="0" w:lineRule="atLeast"/>
    </w:pPr>
    <w:rPr>
      <w:rFonts w:ascii="Times New Roman" w:eastAsia="Times New Roman" w:hAnsi="Times New Roman"/>
      <w:kern w:val="0"/>
      <w:sz w:val="26"/>
      <w:szCs w:val="26"/>
      <w:shd w:val="clear" w:color="auto" w:fill="FFFFFF"/>
    </w:rPr>
  </w:style>
  <w:style w:type="paragraph" w:customStyle="1" w:styleId="47">
    <w:name w:val="Основной текст (4)"/>
    <w:basedOn w:val="a1"/>
    <w:link w:val="46"/>
    <w:rsid w:val="00CD7CBD"/>
    <w:pPr>
      <w:shd w:val="clear" w:color="auto" w:fill="FFFFFF"/>
      <w:suppressAutoHyphens w:val="0"/>
      <w:spacing w:after="0" w:line="0" w:lineRule="atLeast"/>
    </w:pPr>
    <w:rPr>
      <w:rFonts w:ascii="Arial" w:eastAsia="Arial" w:hAnsi="Arial"/>
      <w:kern w:val="0"/>
      <w:sz w:val="8"/>
      <w:szCs w:val="8"/>
      <w:shd w:val="clear" w:color="auto" w:fill="FFFFFF"/>
    </w:rPr>
  </w:style>
  <w:style w:type="paragraph" w:customStyle="1" w:styleId="55">
    <w:name w:val="Основной текст (5)"/>
    <w:basedOn w:val="a1"/>
    <w:link w:val="54"/>
    <w:rsid w:val="00CD7CBD"/>
    <w:pPr>
      <w:shd w:val="clear" w:color="auto" w:fill="FFFFFF"/>
      <w:suppressAutoHyphens w:val="0"/>
      <w:spacing w:after="0" w:line="0" w:lineRule="atLeast"/>
    </w:pPr>
    <w:rPr>
      <w:rFonts w:ascii="Times New Roman" w:eastAsia="Times New Roman" w:hAnsi="Times New Roman"/>
      <w:kern w:val="0"/>
      <w:sz w:val="9"/>
      <w:szCs w:val="9"/>
      <w:shd w:val="clear" w:color="auto" w:fill="FFFFFF"/>
    </w:rPr>
  </w:style>
  <w:style w:type="paragraph" w:customStyle="1" w:styleId="63">
    <w:name w:val="Основной текст (6)"/>
    <w:basedOn w:val="a1"/>
    <w:link w:val="62"/>
    <w:rsid w:val="00CD7CBD"/>
    <w:pPr>
      <w:shd w:val="clear" w:color="auto" w:fill="FFFFFF"/>
      <w:suppressAutoHyphens w:val="0"/>
      <w:spacing w:after="0" w:line="0" w:lineRule="atLeast"/>
    </w:pPr>
    <w:rPr>
      <w:rFonts w:ascii="Times New Roman" w:eastAsia="Times New Roman" w:hAnsi="Times New Roman"/>
      <w:kern w:val="0"/>
      <w:sz w:val="9"/>
      <w:szCs w:val="9"/>
      <w:shd w:val="clear" w:color="auto" w:fill="FFFFFF"/>
    </w:rPr>
  </w:style>
  <w:style w:type="paragraph" w:customStyle="1" w:styleId="82">
    <w:name w:val="Основной текст (8)"/>
    <w:basedOn w:val="a1"/>
    <w:link w:val="81"/>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paragraph" w:customStyle="1" w:styleId="101">
    <w:name w:val="Основной текст (10)"/>
    <w:basedOn w:val="a1"/>
    <w:link w:val="100"/>
    <w:rsid w:val="00CD7CBD"/>
    <w:pPr>
      <w:shd w:val="clear" w:color="auto" w:fill="FFFFFF"/>
      <w:suppressAutoHyphens w:val="0"/>
      <w:spacing w:after="0" w:line="0" w:lineRule="atLeast"/>
      <w:jc w:val="center"/>
    </w:pPr>
    <w:rPr>
      <w:rFonts w:ascii="Times New Roman" w:eastAsia="Times New Roman" w:hAnsi="Times New Roman"/>
      <w:kern w:val="0"/>
      <w:sz w:val="11"/>
      <w:szCs w:val="11"/>
      <w:shd w:val="clear" w:color="auto" w:fill="FFFFFF"/>
    </w:rPr>
  </w:style>
  <w:style w:type="paragraph" w:customStyle="1" w:styleId="92">
    <w:name w:val="Основной текст (9)"/>
    <w:basedOn w:val="a1"/>
    <w:link w:val="91"/>
    <w:rsid w:val="00CD7CBD"/>
    <w:pPr>
      <w:shd w:val="clear" w:color="auto" w:fill="FFFFFF"/>
      <w:suppressAutoHyphens w:val="0"/>
      <w:spacing w:after="0" w:line="0" w:lineRule="atLeast"/>
    </w:pPr>
    <w:rPr>
      <w:rFonts w:ascii="Arial" w:eastAsia="Arial" w:hAnsi="Arial"/>
      <w:kern w:val="0"/>
      <w:sz w:val="9"/>
      <w:szCs w:val="9"/>
      <w:shd w:val="clear" w:color="auto" w:fill="FFFFFF"/>
    </w:rPr>
  </w:style>
  <w:style w:type="paragraph" w:customStyle="1" w:styleId="112">
    <w:name w:val="Основной текст (11)"/>
    <w:basedOn w:val="a1"/>
    <w:link w:val="111"/>
    <w:rsid w:val="00CD7CBD"/>
    <w:pPr>
      <w:shd w:val="clear" w:color="auto" w:fill="FFFFFF"/>
      <w:suppressAutoHyphens w:val="0"/>
      <w:spacing w:after="0" w:line="0" w:lineRule="atLeast"/>
      <w:jc w:val="center"/>
    </w:pPr>
    <w:rPr>
      <w:rFonts w:ascii="Times New Roman" w:eastAsia="Times New Roman" w:hAnsi="Times New Roman"/>
      <w:kern w:val="0"/>
      <w:sz w:val="9"/>
      <w:szCs w:val="9"/>
      <w:shd w:val="clear" w:color="auto" w:fill="FFFFFF"/>
    </w:rPr>
  </w:style>
  <w:style w:type="character" w:customStyle="1" w:styleId="TrebuchetMS125pt">
    <w:name w:val="Основной текст + Trebuchet MS;12;5 pt"/>
    <w:rsid w:val="00CD7CBD"/>
    <w:rPr>
      <w:rFonts w:ascii="Trebuchet MS" w:eastAsia="Trebuchet MS" w:hAnsi="Trebuchet MS" w:cs="Trebuchet MS"/>
      <w:b w:val="0"/>
      <w:bCs w:val="0"/>
      <w:i w:val="0"/>
      <w:iCs w:val="0"/>
      <w:smallCaps w:val="0"/>
      <w:strike w:val="0"/>
      <w:spacing w:val="0"/>
      <w:sz w:val="25"/>
      <w:szCs w:val="25"/>
    </w:rPr>
  </w:style>
  <w:style w:type="character" w:customStyle="1" w:styleId="3pt">
    <w:name w:val="Основной текст + Интервал 3 pt"/>
    <w:rsid w:val="00CD7CBD"/>
    <w:rPr>
      <w:rFonts w:cs="Arial"/>
      <w:b w:val="0"/>
      <w:bCs w:val="0"/>
      <w:i w:val="0"/>
      <w:iCs w:val="0"/>
      <w:smallCaps w:val="0"/>
      <w:strike w:val="0"/>
      <w:spacing w:val="70"/>
      <w:sz w:val="24"/>
    </w:rPr>
  </w:style>
  <w:style w:type="character" w:customStyle="1" w:styleId="5pt">
    <w:name w:val="Основной текст + Интервал 5 pt"/>
    <w:rsid w:val="00CD7CBD"/>
    <w:rPr>
      <w:rFonts w:cs="Arial"/>
      <w:b w:val="0"/>
      <w:bCs w:val="0"/>
      <w:i w:val="0"/>
      <w:iCs w:val="0"/>
      <w:smallCaps w:val="0"/>
      <w:strike w:val="0"/>
      <w:spacing w:val="100"/>
      <w:sz w:val="24"/>
    </w:rPr>
  </w:style>
  <w:style w:type="character" w:customStyle="1" w:styleId="71">
    <w:name w:val="Основной текст (7)_"/>
    <w:link w:val="72"/>
    <w:rsid w:val="00CD7CBD"/>
    <w:rPr>
      <w:shd w:val="clear" w:color="auto" w:fill="FFFFFF"/>
    </w:rPr>
  </w:style>
  <w:style w:type="character" w:customStyle="1" w:styleId="170">
    <w:name w:val="Основной текст (17)_"/>
    <w:link w:val="171"/>
    <w:rsid w:val="00CD7CBD"/>
    <w:rPr>
      <w:rFonts w:ascii="Trebuchet MS" w:eastAsia="Trebuchet MS" w:hAnsi="Trebuchet MS"/>
      <w:sz w:val="19"/>
      <w:szCs w:val="19"/>
      <w:shd w:val="clear" w:color="auto" w:fill="FFFFFF"/>
    </w:rPr>
  </w:style>
  <w:style w:type="character" w:customStyle="1" w:styleId="213">
    <w:name w:val="Основной текст (21)_"/>
    <w:link w:val="214"/>
    <w:rsid w:val="00CD7CBD"/>
    <w:rPr>
      <w:sz w:val="16"/>
      <w:szCs w:val="16"/>
      <w:shd w:val="clear" w:color="auto" w:fill="FFFFFF"/>
    </w:rPr>
  </w:style>
  <w:style w:type="character" w:customStyle="1" w:styleId="212pt">
    <w:name w:val="Основной текст (21) + Интервал 2 pt"/>
    <w:rsid w:val="00CD7CBD"/>
    <w:rPr>
      <w:spacing w:val="50"/>
      <w:sz w:val="16"/>
      <w:szCs w:val="16"/>
      <w:shd w:val="clear" w:color="auto" w:fill="FFFFFF"/>
    </w:rPr>
  </w:style>
  <w:style w:type="character" w:customStyle="1" w:styleId="2110pt">
    <w:name w:val="Основной текст (21) + 10 pt"/>
    <w:rsid w:val="00CD7CBD"/>
    <w:rPr>
      <w:sz w:val="20"/>
      <w:szCs w:val="20"/>
      <w:shd w:val="clear" w:color="auto" w:fill="FFFFFF"/>
    </w:rPr>
  </w:style>
  <w:style w:type="character" w:customStyle="1" w:styleId="241">
    <w:name w:val="Основной текст (24)_"/>
    <w:link w:val="242"/>
    <w:rsid w:val="00CD7CBD"/>
    <w:rPr>
      <w:rFonts w:ascii="Arial" w:eastAsia="Arial" w:hAnsi="Arial"/>
      <w:sz w:val="8"/>
      <w:szCs w:val="8"/>
      <w:shd w:val="clear" w:color="auto" w:fill="FFFFFF"/>
    </w:rPr>
  </w:style>
  <w:style w:type="character" w:customStyle="1" w:styleId="230">
    <w:name w:val="Основной текст (23)_"/>
    <w:link w:val="231"/>
    <w:rsid w:val="00CD7CBD"/>
    <w:rPr>
      <w:rFonts w:ascii="Arial" w:eastAsia="Arial" w:hAnsi="Arial"/>
      <w:sz w:val="8"/>
      <w:szCs w:val="8"/>
      <w:shd w:val="clear" w:color="auto" w:fill="FFFFFF"/>
    </w:rPr>
  </w:style>
  <w:style w:type="character" w:customStyle="1" w:styleId="270">
    <w:name w:val="Основной текст (27)_"/>
    <w:link w:val="271"/>
    <w:rsid w:val="00CD7CBD"/>
    <w:rPr>
      <w:rFonts w:ascii="Arial" w:eastAsia="Arial" w:hAnsi="Arial"/>
      <w:sz w:val="8"/>
      <w:szCs w:val="8"/>
      <w:shd w:val="clear" w:color="auto" w:fill="FFFFFF"/>
    </w:rPr>
  </w:style>
  <w:style w:type="character" w:customStyle="1" w:styleId="200">
    <w:name w:val="Основной текст (20)_"/>
    <w:link w:val="201"/>
    <w:rsid w:val="00CD7CBD"/>
    <w:rPr>
      <w:shd w:val="clear" w:color="auto" w:fill="FFFFFF"/>
    </w:rPr>
  </w:style>
  <w:style w:type="character" w:customStyle="1" w:styleId="260">
    <w:name w:val="Основной текст (26)_"/>
    <w:link w:val="261"/>
    <w:rsid w:val="00CD7CBD"/>
    <w:rPr>
      <w:rFonts w:ascii="Arial" w:eastAsia="Arial" w:hAnsi="Arial"/>
      <w:sz w:val="8"/>
      <w:szCs w:val="8"/>
      <w:shd w:val="clear" w:color="auto" w:fill="FFFFFF"/>
    </w:rPr>
  </w:style>
  <w:style w:type="character" w:customStyle="1" w:styleId="251">
    <w:name w:val="Основной текст (25)_"/>
    <w:link w:val="252"/>
    <w:rsid w:val="00CD7CBD"/>
    <w:rPr>
      <w:rFonts w:ascii="Arial" w:eastAsia="Arial" w:hAnsi="Arial"/>
      <w:sz w:val="8"/>
      <w:szCs w:val="8"/>
      <w:shd w:val="clear" w:color="auto" w:fill="FFFFFF"/>
    </w:rPr>
  </w:style>
  <w:style w:type="character" w:customStyle="1" w:styleId="221">
    <w:name w:val="Основной текст (22)_"/>
    <w:link w:val="222"/>
    <w:rsid w:val="00CD7CBD"/>
    <w:rPr>
      <w:rFonts w:ascii="Arial" w:eastAsia="Arial" w:hAnsi="Arial"/>
      <w:sz w:val="11"/>
      <w:szCs w:val="11"/>
      <w:shd w:val="clear" w:color="auto" w:fill="FFFFFF"/>
    </w:rPr>
  </w:style>
  <w:style w:type="character" w:customStyle="1" w:styleId="280">
    <w:name w:val="Основной текст (28)_"/>
    <w:link w:val="281"/>
    <w:rsid w:val="00CD7CBD"/>
    <w:rPr>
      <w:rFonts w:ascii="Arial" w:eastAsia="Arial" w:hAnsi="Arial"/>
      <w:sz w:val="15"/>
      <w:szCs w:val="15"/>
      <w:shd w:val="clear" w:color="auto" w:fill="FFFFFF"/>
      <w:lang w:val="en-US"/>
    </w:rPr>
  </w:style>
  <w:style w:type="character" w:customStyle="1" w:styleId="21Arial75pt">
    <w:name w:val="Основной текст (21) + Arial;7;5 pt;Малые прописные"/>
    <w:rsid w:val="00CD7CBD"/>
    <w:rPr>
      <w:rFonts w:ascii="Arial" w:eastAsia="Arial" w:hAnsi="Arial" w:cs="Arial"/>
      <w:smallCaps/>
      <w:sz w:val="15"/>
      <w:szCs w:val="15"/>
      <w:shd w:val="clear" w:color="auto" w:fill="FFFFFF"/>
      <w:lang w:val="en-US"/>
    </w:rPr>
  </w:style>
  <w:style w:type="character" w:customStyle="1" w:styleId="300">
    <w:name w:val="Основной текст (30)_"/>
    <w:link w:val="301"/>
    <w:rsid w:val="00CD7CBD"/>
    <w:rPr>
      <w:rFonts w:ascii="Arial" w:eastAsia="Arial" w:hAnsi="Arial"/>
      <w:sz w:val="8"/>
      <w:szCs w:val="8"/>
      <w:shd w:val="clear" w:color="auto" w:fill="FFFFFF"/>
    </w:rPr>
  </w:style>
  <w:style w:type="character" w:customStyle="1" w:styleId="290">
    <w:name w:val="Основной текст (29)_"/>
    <w:link w:val="291"/>
    <w:rsid w:val="00CD7CBD"/>
    <w:rPr>
      <w:rFonts w:ascii="Arial" w:eastAsia="Arial" w:hAnsi="Arial"/>
      <w:sz w:val="8"/>
      <w:szCs w:val="8"/>
      <w:shd w:val="clear" w:color="auto" w:fill="FFFFFF"/>
    </w:rPr>
  </w:style>
  <w:style w:type="character" w:customStyle="1" w:styleId="313">
    <w:name w:val="Основной текст (31)_"/>
    <w:link w:val="314"/>
    <w:rsid w:val="00CD7CBD"/>
    <w:rPr>
      <w:rFonts w:ascii="Arial" w:eastAsia="Arial" w:hAnsi="Arial"/>
      <w:sz w:val="8"/>
      <w:szCs w:val="8"/>
      <w:shd w:val="clear" w:color="auto" w:fill="FFFFFF"/>
    </w:rPr>
  </w:style>
  <w:style w:type="paragraph" w:customStyle="1" w:styleId="72">
    <w:name w:val="Основной текст (7)"/>
    <w:basedOn w:val="a1"/>
    <w:link w:val="71"/>
    <w:rsid w:val="00CD7CBD"/>
    <w:pPr>
      <w:shd w:val="clear" w:color="auto" w:fill="FFFFFF"/>
      <w:suppressAutoHyphens w:val="0"/>
      <w:spacing w:after="0" w:line="0" w:lineRule="atLeast"/>
    </w:pPr>
    <w:rPr>
      <w:rFonts w:ascii="Times New Roman" w:eastAsia="Times New Roman" w:hAnsi="Times New Roman"/>
      <w:kern w:val="0"/>
      <w:sz w:val="20"/>
      <w:szCs w:val="20"/>
      <w:shd w:val="clear" w:color="auto" w:fill="FFFFFF"/>
    </w:rPr>
  </w:style>
  <w:style w:type="paragraph" w:customStyle="1" w:styleId="171">
    <w:name w:val="Основной текст (17)"/>
    <w:basedOn w:val="a1"/>
    <w:link w:val="170"/>
    <w:rsid w:val="00CD7CBD"/>
    <w:pPr>
      <w:shd w:val="clear" w:color="auto" w:fill="FFFFFF"/>
      <w:suppressAutoHyphens w:val="0"/>
      <w:spacing w:after="0" w:line="0" w:lineRule="atLeast"/>
    </w:pPr>
    <w:rPr>
      <w:rFonts w:ascii="Trebuchet MS" w:eastAsia="Trebuchet MS" w:hAnsi="Trebuchet MS"/>
      <w:kern w:val="0"/>
      <w:sz w:val="19"/>
      <w:szCs w:val="19"/>
      <w:shd w:val="clear" w:color="auto" w:fill="FFFFFF"/>
    </w:rPr>
  </w:style>
  <w:style w:type="paragraph" w:customStyle="1" w:styleId="214">
    <w:name w:val="Основной текст (21)"/>
    <w:basedOn w:val="a1"/>
    <w:link w:val="213"/>
    <w:rsid w:val="00CD7CBD"/>
    <w:pPr>
      <w:shd w:val="clear" w:color="auto" w:fill="FFFFFF"/>
      <w:suppressAutoHyphens w:val="0"/>
      <w:spacing w:after="0" w:line="197" w:lineRule="exact"/>
      <w:jc w:val="right"/>
    </w:pPr>
    <w:rPr>
      <w:rFonts w:ascii="Times New Roman" w:eastAsia="Times New Roman" w:hAnsi="Times New Roman"/>
      <w:kern w:val="0"/>
      <w:sz w:val="16"/>
      <w:szCs w:val="16"/>
      <w:shd w:val="clear" w:color="auto" w:fill="FFFFFF"/>
    </w:rPr>
  </w:style>
  <w:style w:type="paragraph" w:customStyle="1" w:styleId="242">
    <w:name w:val="Основной текст (24)"/>
    <w:basedOn w:val="a1"/>
    <w:link w:val="241"/>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231">
    <w:name w:val="Основной текст (23)"/>
    <w:basedOn w:val="a1"/>
    <w:link w:val="230"/>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271">
    <w:name w:val="Основной текст (27)"/>
    <w:basedOn w:val="a1"/>
    <w:link w:val="270"/>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paragraph" w:customStyle="1" w:styleId="201">
    <w:name w:val="Основной текст (20)"/>
    <w:basedOn w:val="a1"/>
    <w:link w:val="200"/>
    <w:rsid w:val="00CD7CBD"/>
    <w:pPr>
      <w:shd w:val="clear" w:color="auto" w:fill="FFFFFF"/>
      <w:suppressAutoHyphens w:val="0"/>
      <w:spacing w:after="0" w:line="0" w:lineRule="atLeast"/>
      <w:jc w:val="right"/>
    </w:pPr>
    <w:rPr>
      <w:rFonts w:ascii="Times New Roman" w:eastAsia="Times New Roman" w:hAnsi="Times New Roman"/>
      <w:kern w:val="0"/>
      <w:sz w:val="20"/>
      <w:szCs w:val="20"/>
      <w:shd w:val="clear" w:color="auto" w:fill="FFFFFF"/>
    </w:rPr>
  </w:style>
  <w:style w:type="paragraph" w:customStyle="1" w:styleId="261">
    <w:name w:val="Основной текст (26)"/>
    <w:basedOn w:val="a1"/>
    <w:link w:val="26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252">
    <w:name w:val="Основной текст (25)"/>
    <w:basedOn w:val="a1"/>
    <w:link w:val="251"/>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222">
    <w:name w:val="Основной текст (22)"/>
    <w:basedOn w:val="a1"/>
    <w:link w:val="221"/>
    <w:rsid w:val="00CD7CBD"/>
    <w:pPr>
      <w:shd w:val="clear" w:color="auto" w:fill="FFFFFF"/>
      <w:suppressAutoHyphens w:val="0"/>
      <w:spacing w:after="0" w:line="0" w:lineRule="atLeast"/>
      <w:jc w:val="both"/>
    </w:pPr>
    <w:rPr>
      <w:rFonts w:ascii="Arial" w:eastAsia="Arial" w:hAnsi="Arial"/>
      <w:kern w:val="0"/>
      <w:sz w:val="11"/>
      <w:szCs w:val="11"/>
      <w:shd w:val="clear" w:color="auto" w:fill="FFFFFF"/>
    </w:rPr>
  </w:style>
  <w:style w:type="paragraph" w:customStyle="1" w:styleId="281">
    <w:name w:val="Основной текст (28)"/>
    <w:basedOn w:val="a1"/>
    <w:link w:val="280"/>
    <w:rsid w:val="00CD7CBD"/>
    <w:pPr>
      <w:shd w:val="clear" w:color="auto" w:fill="FFFFFF"/>
      <w:suppressAutoHyphens w:val="0"/>
      <w:spacing w:after="120" w:line="0" w:lineRule="atLeast"/>
      <w:jc w:val="right"/>
    </w:pPr>
    <w:rPr>
      <w:rFonts w:ascii="Arial" w:eastAsia="Arial" w:hAnsi="Arial"/>
      <w:kern w:val="0"/>
      <w:sz w:val="15"/>
      <w:szCs w:val="15"/>
      <w:shd w:val="clear" w:color="auto" w:fill="FFFFFF"/>
      <w:lang w:val="en-US"/>
    </w:rPr>
  </w:style>
  <w:style w:type="paragraph" w:customStyle="1" w:styleId="301">
    <w:name w:val="Основной текст (30)"/>
    <w:basedOn w:val="a1"/>
    <w:link w:val="300"/>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291">
    <w:name w:val="Основной текст (29)"/>
    <w:basedOn w:val="a1"/>
    <w:link w:val="290"/>
    <w:rsid w:val="00CD7CBD"/>
    <w:pPr>
      <w:shd w:val="clear" w:color="auto" w:fill="FFFFFF"/>
      <w:suppressAutoHyphens w:val="0"/>
      <w:spacing w:after="0" w:line="0" w:lineRule="atLeast"/>
      <w:jc w:val="both"/>
    </w:pPr>
    <w:rPr>
      <w:rFonts w:ascii="Arial" w:eastAsia="Arial" w:hAnsi="Arial"/>
      <w:kern w:val="0"/>
      <w:sz w:val="8"/>
      <w:szCs w:val="8"/>
      <w:shd w:val="clear" w:color="auto" w:fill="FFFFFF"/>
    </w:rPr>
  </w:style>
  <w:style w:type="paragraph" w:customStyle="1" w:styleId="314">
    <w:name w:val="Основной текст (31)"/>
    <w:basedOn w:val="a1"/>
    <w:link w:val="313"/>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character" w:customStyle="1" w:styleId="TimesNewRoman10pt">
    <w:name w:val="Основной текст + Times New Roman;10 pt"/>
    <w:rsid w:val="00CD7CBD"/>
    <w:rPr>
      <w:rFonts w:ascii="Times New Roman" w:eastAsia="Times New Roman" w:hAnsi="Times New Roman" w:cs="Times New Roman"/>
      <w:b w:val="0"/>
      <w:bCs w:val="0"/>
      <w:i w:val="0"/>
      <w:iCs w:val="0"/>
      <w:smallCaps w:val="0"/>
      <w:strike w:val="0"/>
      <w:spacing w:val="0"/>
      <w:sz w:val="20"/>
      <w:szCs w:val="20"/>
    </w:rPr>
  </w:style>
  <w:style w:type="character" w:customStyle="1" w:styleId="afffff3">
    <w:name w:val="Основной текст + Полужирный"/>
    <w:rsid w:val="00CD7CBD"/>
    <w:rPr>
      <w:rFonts w:cs="Arial"/>
      <w:b/>
      <w:bCs/>
      <w:i w:val="0"/>
      <w:iCs w:val="0"/>
      <w:smallCaps w:val="0"/>
      <w:strike w:val="0"/>
      <w:spacing w:val="0"/>
      <w:sz w:val="24"/>
    </w:rPr>
  </w:style>
  <w:style w:type="character" w:customStyle="1" w:styleId="320">
    <w:name w:val="Основной текст (32)_"/>
    <w:link w:val="321"/>
    <w:rsid w:val="00CD7CBD"/>
    <w:rPr>
      <w:rFonts w:ascii="Arial" w:eastAsia="Arial" w:hAnsi="Arial"/>
      <w:sz w:val="8"/>
      <w:szCs w:val="8"/>
      <w:shd w:val="clear" w:color="auto" w:fill="FFFFFF"/>
    </w:rPr>
  </w:style>
  <w:style w:type="character" w:customStyle="1" w:styleId="330">
    <w:name w:val="Основной текст (33)_"/>
    <w:link w:val="331"/>
    <w:rsid w:val="00CD7CBD"/>
    <w:rPr>
      <w:rFonts w:ascii="Arial" w:eastAsia="Arial" w:hAnsi="Arial"/>
      <w:sz w:val="8"/>
      <w:szCs w:val="8"/>
      <w:shd w:val="clear" w:color="auto" w:fill="FFFFFF"/>
    </w:rPr>
  </w:style>
  <w:style w:type="character" w:customStyle="1" w:styleId="340">
    <w:name w:val="Основной текст (34)_"/>
    <w:link w:val="341"/>
    <w:rsid w:val="00CD7CBD"/>
    <w:rPr>
      <w:rFonts w:ascii="Arial" w:eastAsia="Arial" w:hAnsi="Arial"/>
      <w:sz w:val="8"/>
      <w:szCs w:val="8"/>
      <w:shd w:val="clear" w:color="auto" w:fill="FFFFFF"/>
    </w:rPr>
  </w:style>
  <w:style w:type="character" w:customStyle="1" w:styleId="350">
    <w:name w:val="Основной текст (35)_"/>
    <w:link w:val="351"/>
    <w:rsid w:val="00CD7CBD"/>
    <w:rPr>
      <w:rFonts w:ascii="Arial" w:eastAsia="Arial" w:hAnsi="Arial"/>
      <w:sz w:val="8"/>
      <w:szCs w:val="8"/>
      <w:shd w:val="clear" w:color="auto" w:fill="FFFFFF"/>
    </w:rPr>
  </w:style>
  <w:style w:type="character" w:customStyle="1" w:styleId="360">
    <w:name w:val="Основной текст (36)_"/>
    <w:link w:val="361"/>
    <w:rsid w:val="00CD7CBD"/>
    <w:rPr>
      <w:rFonts w:ascii="Arial" w:eastAsia="Arial" w:hAnsi="Arial"/>
      <w:sz w:val="8"/>
      <w:szCs w:val="8"/>
      <w:shd w:val="clear" w:color="auto" w:fill="FFFFFF"/>
    </w:rPr>
  </w:style>
  <w:style w:type="character" w:customStyle="1" w:styleId="370">
    <w:name w:val="Основной текст (37)_"/>
    <w:link w:val="371"/>
    <w:rsid w:val="00CD7CBD"/>
    <w:rPr>
      <w:rFonts w:ascii="Arial" w:eastAsia="Arial" w:hAnsi="Arial"/>
      <w:sz w:val="8"/>
      <w:szCs w:val="8"/>
      <w:shd w:val="clear" w:color="auto" w:fill="FFFFFF"/>
    </w:rPr>
  </w:style>
  <w:style w:type="character" w:customStyle="1" w:styleId="390">
    <w:name w:val="Основной текст (39)_"/>
    <w:link w:val="391"/>
    <w:rsid w:val="00CD7CBD"/>
    <w:rPr>
      <w:rFonts w:ascii="Arial" w:eastAsia="Arial" w:hAnsi="Arial"/>
      <w:sz w:val="8"/>
      <w:szCs w:val="8"/>
      <w:shd w:val="clear" w:color="auto" w:fill="FFFFFF"/>
    </w:rPr>
  </w:style>
  <w:style w:type="character" w:customStyle="1" w:styleId="380">
    <w:name w:val="Основной текст (38)_"/>
    <w:link w:val="381"/>
    <w:rsid w:val="00CD7CBD"/>
    <w:rPr>
      <w:rFonts w:ascii="Arial" w:eastAsia="Arial" w:hAnsi="Arial"/>
      <w:sz w:val="8"/>
      <w:szCs w:val="8"/>
      <w:shd w:val="clear" w:color="auto" w:fill="FFFFFF"/>
    </w:rPr>
  </w:style>
  <w:style w:type="character" w:customStyle="1" w:styleId="20-1pt">
    <w:name w:val="Основной текст (20) + Интервал -1 pt"/>
    <w:rsid w:val="00CD7CBD"/>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208pt">
    <w:name w:val="Основной текст (20) + 8 pt;Не полужирный"/>
    <w:rsid w:val="00CD7CBD"/>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321">
    <w:name w:val="Основной текст (32)"/>
    <w:basedOn w:val="a1"/>
    <w:link w:val="320"/>
    <w:rsid w:val="00CD7CBD"/>
    <w:pPr>
      <w:shd w:val="clear" w:color="auto" w:fill="FFFFFF"/>
      <w:suppressAutoHyphens w:val="0"/>
      <w:spacing w:after="0" w:line="0" w:lineRule="atLeast"/>
    </w:pPr>
    <w:rPr>
      <w:rFonts w:ascii="Arial" w:eastAsia="Arial" w:hAnsi="Arial"/>
      <w:kern w:val="0"/>
      <w:sz w:val="8"/>
      <w:szCs w:val="8"/>
      <w:shd w:val="clear" w:color="auto" w:fill="FFFFFF"/>
    </w:rPr>
  </w:style>
  <w:style w:type="paragraph" w:customStyle="1" w:styleId="331">
    <w:name w:val="Основной текст (33)"/>
    <w:basedOn w:val="a1"/>
    <w:link w:val="330"/>
    <w:rsid w:val="00CD7CBD"/>
    <w:pPr>
      <w:shd w:val="clear" w:color="auto" w:fill="FFFFFF"/>
      <w:suppressAutoHyphens w:val="0"/>
      <w:spacing w:after="0" w:line="0" w:lineRule="atLeast"/>
    </w:pPr>
    <w:rPr>
      <w:rFonts w:ascii="Arial" w:eastAsia="Arial" w:hAnsi="Arial"/>
      <w:kern w:val="0"/>
      <w:sz w:val="8"/>
      <w:szCs w:val="8"/>
      <w:shd w:val="clear" w:color="auto" w:fill="FFFFFF"/>
    </w:rPr>
  </w:style>
  <w:style w:type="paragraph" w:customStyle="1" w:styleId="341">
    <w:name w:val="Основной текст (34)"/>
    <w:basedOn w:val="a1"/>
    <w:link w:val="34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51">
    <w:name w:val="Основной текст (35)"/>
    <w:basedOn w:val="a1"/>
    <w:link w:val="350"/>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paragraph" w:customStyle="1" w:styleId="361">
    <w:name w:val="Основной текст (36)"/>
    <w:basedOn w:val="a1"/>
    <w:link w:val="36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71">
    <w:name w:val="Основной текст (37)"/>
    <w:basedOn w:val="a1"/>
    <w:link w:val="37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91">
    <w:name w:val="Основной текст (39)"/>
    <w:basedOn w:val="a1"/>
    <w:link w:val="390"/>
    <w:rsid w:val="00CD7CBD"/>
    <w:pPr>
      <w:shd w:val="clear" w:color="auto" w:fill="FFFFFF"/>
      <w:suppressAutoHyphens w:val="0"/>
      <w:spacing w:after="0" w:line="0" w:lineRule="atLeast"/>
      <w:jc w:val="right"/>
    </w:pPr>
    <w:rPr>
      <w:rFonts w:ascii="Arial" w:eastAsia="Arial" w:hAnsi="Arial"/>
      <w:kern w:val="0"/>
      <w:sz w:val="8"/>
      <w:szCs w:val="8"/>
      <w:shd w:val="clear" w:color="auto" w:fill="FFFFFF"/>
    </w:rPr>
  </w:style>
  <w:style w:type="paragraph" w:customStyle="1" w:styleId="381">
    <w:name w:val="Основной текст (38)"/>
    <w:basedOn w:val="a1"/>
    <w:link w:val="380"/>
    <w:rsid w:val="00CD7CBD"/>
    <w:pPr>
      <w:shd w:val="clear" w:color="auto" w:fill="FFFFFF"/>
      <w:suppressAutoHyphens w:val="0"/>
      <w:spacing w:after="0" w:line="0" w:lineRule="atLeast"/>
      <w:jc w:val="center"/>
    </w:pPr>
    <w:rPr>
      <w:rFonts w:ascii="Arial" w:eastAsia="Arial" w:hAnsi="Arial"/>
      <w:kern w:val="0"/>
      <w:sz w:val="8"/>
      <w:szCs w:val="8"/>
      <w:shd w:val="clear" w:color="auto" w:fill="FFFFFF"/>
    </w:rPr>
  </w:style>
  <w:style w:type="character" w:customStyle="1" w:styleId="2f4">
    <w:name w:val="Подпись к таблице (2)_"/>
    <w:rsid w:val="00CD7CBD"/>
    <w:rPr>
      <w:rFonts w:ascii="Trebuchet MS" w:eastAsia="Trebuchet MS" w:hAnsi="Trebuchet MS" w:cs="Trebuchet MS"/>
      <w:b w:val="0"/>
      <w:bCs w:val="0"/>
      <w:i w:val="0"/>
      <w:iCs w:val="0"/>
      <w:smallCaps w:val="0"/>
      <w:strike w:val="0"/>
      <w:spacing w:val="-20"/>
      <w:sz w:val="23"/>
      <w:szCs w:val="23"/>
    </w:rPr>
  </w:style>
  <w:style w:type="character" w:customStyle="1" w:styleId="2f5">
    <w:name w:val="Подпись к таблице (2)"/>
    <w:rsid w:val="00CD7CBD"/>
    <w:rPr>
      <w:rFonts w:ascii="Trebuchet MS" w:eastAsia="Trebuchet MS" w:hAnsi="Trebuchet MS" w:cs="Trebuchet MS"/>
      <w:b w:val="0"/>
      <w:bCs w:val="0"/>
      <w:i w:val="0"/>
      <w:iCs w:val="0"/>
      <w:smallCaps w:val="0"/>
      <w:strike w:val="0"/>
      <w:spacing w:val="-20"/>
      <w:sz w:val="23"/>
      <w:szCs w:val="23"/>
      <w:u w:val="single"/>
    </w:rPr>
  </w:style>
  <w:style w:type="character" w:customStyle="1" w:styleId="410">
    <w:name w:val="Основной текст (41)_"/>
    <w:link w:val="411"/>
    <w:rsid w:val="00CD7CBD"/>
    <w:rPr>
      <w:sz w:val="9"/>
      <w:szCs w:val="9"/>
      <w:shd w:val="clear" w:color="auto" w:fill="FFFFFF"/>
    </w:rPr>
  </w:style>
  <w:style w:type="paragraph" w:customStyle="1" w:styleId="411">
    <w:name w:val="Основной текст (41)"/>
    <w:basedOn w:val="a1"/>
    <w:link w:val="410"/>
    <w:rsid w:val="00CD7CBD"/>
    <w:pPr>
      <w:shd w:val="clear" w:color="auto" w:fill="FFFFFF"/>
      <w:suppressAutoHyphens w:val="0"/>
      <w:spacing w:after="0" w:line="0" w:lineRule="atLeast"/>
    </w:pPr>
    <w:rPr>
      <w:rFonts w:ascii="Times New Roman" w:eastAsia="Times New Roman" w:hAnsi="Times New Roman"/>
      <w:kern w:val="0"/>
      <w:sz w:val="9"/>
      <w:szCs w:val="9"/>
      <w:shd w:val="clear" w:color="auto" w:fill="FFFFFF"/>
    </w:rPr>
  </w:style>
  <w:style w:type="character" w:customStyle="1" w:styleId="400">
    <w:name w:val="Основной текст (40)_"/>
    <w:link w:val="401"/>
    <w:rsid w:val="00CD7CBD"/>
    <w:rPr>
      <w:sz w:val="26"/>
      <w:szCs w:val="26"/>
      <w:shd w:val="clear" w:color="auto" w:fill="FFFFFF"/>
    </w:rPr>
  </w:style>
  <w:style w:type="character" w:customStyle="1" w:styleId="2013pt">
    <w:name w:val="Основной текст (20) + 13 pt"/>
    <w:rsid w:val="00CD7CB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401">
    <w:name w:val="Основной текст (40)"/>
    <w:basedOn w:val="a1"/>
    <w:link w:val="400"/>
    <w:rsid w:val="00CD7CBD"/>
    <w:pPr>
      <w:shd w:val="clear" w:color="auto" w:fill="FFFFFF"/>
      <w:suppressAutoHyphens w:val="0"/>
      <w:spacing w:after="0" w:line="322" w:lineRule="exact"/>
      <w:jc w:val="center"/>
    </w:pPr>
    <w:rPr>
      <w:rFonts w:ascii="Times New Roman" w:eastAsia="Times New Roman" w:hAnsi="Times New Roman"/>
      <w:kern w:val="0"/>
      <w:sz w:val="26"/>
      <w:szCs w:val="26"/>
      <w:shd w:val="clear" w:color="auto" w:fill="FFFFFF"/>
    </w:rPr>
  </w:style>
  <w:style w:type="table" w:styleId="2f6">
    <w:name w:val="Table Subtle 2"/>
    <w:basedOn w:val="a4"/>
    <w:rsid w:val="00CD7C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4"/>
    <w:rsid w:val="00CD7C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0">
    <w:name w:val="Нет списка12"/>
    <w:next w:val="a5"/>
    <w:uiPriority w:val="99"/>
    <w:semiHidden/>
    <w:unhideWhenUsed/>
    <w:rsid w:val="00CD7CBD"/>
  </w:style>
  <w:style w:type="table" w:customStyle="1" w:styleId="113">
    <w:name w:val="Сетка таблицы11"/>
    <w:basedOn w:val="a4"/>
    <w:next w:val="aff7"/>
    <w:uiPriority w:val="59"/>
    <w:rsid w:val="00CD7CB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5"/>
    <w:uiPriority w:val="99"/>
    <w:semiHidden/>
    <w:unhideWhenUsed/>
    <w:rsid w:val="00CD7CBD"/>
  </w:style>
  <w:style w:type="paragraph" w:customStyle="1" w:styleId="216">
    <w:name w:val="Основной текст 21"/>
    <w:basedOn w:val="a1"/>
    <w:rsid w:val="00CD7CBD"/>
    <w:pPr>
      <w:widowControl w:val="0"/>
      <w:suppressAutoHyphens w:val="0"/>
      <w:overflowPunct w:val="0"/>
      <w:autoSpaceDE w:val="0"/>
      <w:autoSpaceDN w:val="0"/>
      <w:adjustRightInd w:val="0"/>
      <w:spacing w:after="0" w:line="240" w:lineRule="auto"/>
      <w:jc w:val="both"/>
      <w:textAlignment w:val="baseline"/>
    </w:pPr>
    <w:rPr>
      <w:rFonts w:ascii="Times New Roman" w:eastAsia="Times New Roman" w:hAnsi="Times New Roman"/>
      <w:kern w:val="0"/>
      <w:sz w:val="28"/>
      <w:szCs w:val="20"/>
      <w:lang w:eastAsia="ru-RU"/>
    </w:rPr>
  </w:style>
  <w:style w:type="paragraph" w:customStyle="1" w:styleId="322">
    <w:name w:val="Основной текст с отступом 32"/>
    <w:basedOn w:val="a1"/>
    <w:rsid w:val="00CD7CBD"/>
    <w:pPr>
      <w:suppressAutoHyphens w:val="0"/>
      <w:overflowPunct w:val="0"/>
      <w:autoSpaceDE w:val="0"/>
      <w:autoSpaceDN w:val="0"/>
      <w:adjustRightInd w:val="0"/>
      <w:spacing w:after="0" w:line="240" w:lineRule="auto"/>
      <w:ind w:left="851"/>
      <w:jc w:val="both"/>
      <w:textAlignment w:val="baseline"/>
    </w:pPr>
    <w:rPr>
      <w:rFonts w:ascii="Arial" w:eastAsia="Times New Roman" w:hAnsi="Arial"/>
      <w:kern w:val="0"/>
      <w:sz w:val="28"/>
      <w:szCs w:val="20"/>
      <w:lang w:eastAsia="ru-RU"/>
    </w:rPr>
  </w:style>
  <w:style w:type="paragraph" w:customStyle="1" w:styleId="caaieiaie1">
    <w:name w:val="caaieiaie 1"/>
    <w:basedOn w:val="a1"/>
    <w:next w:val="a1"/>
    <w:rsid w:val="00CD7CBD"/>
    <w:pPr>
      <w:keepNext/>
      <w:suppressAutoHyphens w:val="0"/>
      <w:overflowPunct w:val="0"/>
      <w:autoSpaceDE w:val="0"/>
      <w:autoSpaceDN w:val="0"/>
      <w:adjustRightInd w:val="0"/>
      <w:spacing w:after="0" w:line="240" w:lineRule="auto"/>
      <w:ind w:left="851"/>
      <w:jc w:val="both"/>
      <w:textAlignment w:val="baseline"/>
    </w:pPr>
    <w:rPr>
      <w:rFonts w:ascii="Times New Roman" w:eastAsia="Times New Roman" w:hAnsi="Times New Roman"/>
      <w:i/>
      <w:kern w:val="0"/>
      <w:sz w:val="24"/>
      <w:szCs w:val="20"/>
      <w:lang w:eastAsia="ru-RU"/>
    </w:rPr>
  </w:style>
  <w:style w:type="paragraph" w:customStyle="1" w:styleId="afffff4">
    <w:name w:val="Чертежный"/>
    <w:rsid w:val="00CD7CBD"/>
    <w:pPr>
      <w:jc w:val="both"/>
    </w:pPr>
    <w:rPr>
      <w:rFonts w:ascii="ISOCPEUR" w:hAnsi="ISOCPEUR"/>
      <w:i/>
      <w:sz w:val="28"/>
      <w:lang w:val="uk-UA"/>
    </w:rPr>
  </w:style>
  <w:style w:type="paragraph" w:customStyle="1" w:styleId="GraphicsText">
    <w:name w:val="Graphics Text"/>
    <w:basedOn w:val="a1"/>
    <w:rsid w:val="00CD7CBD"/>
    <w:pPr>
      <w:suppressAutoHyphens w:val="0"/>
      <w:spacing w:after="0" w:line="264" w:lineRule="auto"/>
    </w:pPr>
    <w:rPr>
      <w:rFonts w:ascii="Arial Narrow" w:eastAsia="Times New Roman" w:hAnsi="Arial Narrow"/>
      <w:kern w:val="0"/>
      <w:sz w:val="18"/>
      <w:szCs w:val="20"/>
      <w:lang w:val="en-GB" w:eastAsia="ru-RU"/>
    </w:rPr>
  </w:style>
  <w:style w:type="paragraph" w:customStyle="1" w:styleId="xl24">
    <w:name w:val="xl2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kern w:val="0"/>
      <w:sz w:val="24"/>
      <w:szCs w:val="24"/>
      <w:lang w:eastAsia="ru-RU"/>
    </w:rPr>
  </w:style>
  <w:style w:type="paragraph" w:customStyle="1" w:styleId="BodyText21">
    <w:name w:val="Body Text 21"/>
    <w:basedOn w:val="a1"/>
    <w:rsid w:val="00CD7CBD"/>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kern w:val="0"/>
      <w:sz w:val="20"/>
      <w:szCs w:val="20"/>
      <w:lang w:eastAsia="ru-RU"/>
    </w:rPr>
  </w:style>
  <w:style w:type="paragraph" w:customStyle="1" w:styleId="afffff5">
    <w:name w:val="Переменные"/>
    <w:basedOn w:val="a2"/>
    <w:rsid w:val="00CD7CBD"/>
    <w:pPr>
      <w:tabs>
        <w:tab w:val="left" w:pos="482"/>
      </w:tabs>
      <w:suppressAutoHyphens w:val="0"/>
      <w:spacing w:after="0" w:line="336" w:lineRule="auto"/>
      <w:ind w:left="482" w:hanging="482"/>
      <w:jc w:val="both"/>
    </w:pPr>
    <w:rPr>
      <w:rFonts w:ascii="Times New Roman" w:eastAsia="Times New Roman" w:hAnsi="Times New Roman"/>
      <w:kern w:val="0"/>
      <w:sz w:val="28"/>
      <w:szCs w:val="20"/>
      <w:lang w:eastAsia="ru-RU"/>
    </w:rPr>
  </w:style>
  <w:style w:type="paragraph" w:customStyle="1" w:styleId="afffff6">
    <w:name w:val="Формула"/>
    <w:basedOn w:val="a2"/>
    <w:rsid w:val="00CD7CBD"/>
    <w:pPr>
      <w:tabs>
        <w:tab w:val="center" w:pos="4536"/>
        <w:tab w:val="right" w:pos="9356"/>
      </w:tabs>
      <w:suppressAutoHyphens w:val="0"/>
      <w:spacing w:after="0" w:line="336" w:lineRule="auto"/>
      <w:jc w:val="both"/>
    </w:pPr>
    <w:rPr>
      <w:rFonts w:ascii="Times New Roman" w:eastAsia="Times New Roman" w:hAnsi="Times New Roman"/>
      <w:kern w:val="0"/>
      <w:sz w:val="28"/>
      <w:szCs w:val="20"/>
      <w:lang w:eastAsia="ru-RU"/>
    </w:rPr>
  </w:style>
  <w:style w:type="paragraph" w:customStyle="1" w:styleId="afffff7">
    <w:name w:val="Листинг программы"/>
    <w:rsid w:val="00CD7CBD"/>
    <w:pPr>
      <w:suppressAutoHyphens/>
    </w:pPr>
    <w:rPr>
      <w:noProof/>
    </w:rPr>
  </w:style>
  <w:style w:type="paragraph" w:customStyle="1" w:styleId="Iniiaiieoaenonionooiii">
    <w:name w:val="Iniiaiie oaeno n ionooiii"/>
    <w:basedOn w:val="a1"/>
    <w:rsid w:val="00CD7CBD"/>
    <w:pPr>
      <w:widowControl w:val="0"/>
      <w:suppressAutoHyphens w:val="0"/>
      <w:overflowPunct w:val="0"/>
      <w:autoSpaceDE w:val="0"/>
      <w:autoSpaceDN w:val="0"/>
      <w:adjustRightInd w:val="0"/>
      <w:spacing w:after="0" w:line="240" w:lineRule="auto"/>
      <w:ind w:firstLine="851"/>
      <w:jc w:val="both"/>
      <w:textAlignment w:val="baseline"/>
    </w:pPr>
    <w:rPr>
      <w:rFonts w:ascii="Times New Roman" w:eastAsia="Times New Roman" w:hAnsi="Times New Roman"/>
      <w:kern w:val="0"/>
      <w:sz w:val="28"/>
      <w:szCs w:val="20"/>
      <w:lang w:eastAsia="ru-RU"/>
    </w:rPr>
  </w:style>
  <w:style w:type="paragraph" w:customStyle="1" w:styleId="BodyTextIndent21">
    <w:name w:val="Body Text Indent 21"/>
    <w:basedOn w:val="a1"/>
    <w:rsid w:val="00CD7CBD"/>
    <w:pPr>
      <w:suppressAutoHyphens w:val="0"/>
      <w:overflowPunct w:val="0"/>
      <w:autoSpaceDE w:val="0"/>
      <w:autoSpaceDN w:val="0"/>
      <w:adjustRightInd w:val="0"/>
      <w:spacing w:after="120" w:line="480" w:lineRule="auto"/>
      <w:ind w:left="283"/>
      <w:textAlignment w:val="baseline"/>
    </w:pPr>
    <w:rPr>
      <w:rFonts w:ascii="Times New Roman" w:eastAsia="Times New Roman" w:hAnsi="Times New Roman"/>
      <w:kern w:val="0"/>
      <w:sz w:val="20"/>
      <w:szCs w:val="20"/>
      <w:lang w:eastAsia="ru-RU"/>
    </w:rPr>
  </w:style>
  <w:style w:type="paragraph" w:customStyle="1" w:styleId="223">
    <w:name w:val="Основной текст с отступом 22"/>
    <w:basedOn w:val="a1"/>
    <w:rsid w:val="00CD7CBD"/>
    <w:pPr>
      <w:suppressAutoHyphens w:val="0"/>
      <w:overflowPunct w:val="0"/>
      <w:autoSpaceDE w:val="0"/>
      <w:autoSpaceDN w:val="0"/>
      <w:adjustRightInd w:val="0"/>
      <w:spacing w:after="0" w:line="240" w:lineRule="auto"/>
      <w:ind w:firstLine="851"/>
      <w:textAlignment w:val="baseline"/>
    </w:pPr>
    <w:rPr>
      <w:rFonts w:ascii="Times New Roman" w:eastAsia="Times New Roman" w:hAnsi="Times New Roman"/>
      <w:kern w:val="0"/>
      <w:sz w:val="24"/>
      <w:szCs w:val="20"/>
      <w:lang w:eastAsia="ru-RU"/>
    </w:rPr>
  </w:style>
  <w:style w:type="paragraph" w:customStyle="1" w:styleId="CoverClientName">
    <w:name w:val="CoverClientName"/>
    <w:basedOn w:val="a1"/>
    <w:next w:val="a1"/>
    <w:rsid w:val="00CD7CBD"/>
    <w:pPr>
      <w:suppressAutoHyphens w:val="0"/>
      <w:spacing w:after="480" w:line="264" w:lineRule="auto"/>
    </w:pPr>
    <w:rPr>
      <w:rFonts w:ascii="Book Antiqua" w:eastAsia="Times New Roman" w:hAnsi="Book Antiqua"/>
      <w:kern w:val="0"/>
      <w:szCs w:val="20"/>
      <w:lang w:val="en-GB" w:eastAsia="ru-RU"/>
    </w:rPr>
  </w:style>
  <w:style w:type="paragraph" w:customStyle="1" w:styleId="afffff8">
    <w:name w:val="???????"/>
    <w:rsid w:val="00CD7CBD"/>
    <w:pPr>
      <w:widowControl w:val="0"/>
      <w:spacing w:after="120" w:line="264" w:lineRule="auto"/>
      <w:jc w:val="both"/>
    </w:pPr>
    <w:rPr>
      <w:lang w:val="en-GB"/>
    </w:rPr>
  </w:style>
  <w:style w:type="paragraph" w:customStyle="1" w:styleId="afffff9">
    <w:name w:val="??????? ??????????"/>
    <w:basedOn w:val="afffff8"/>
    <w:rsid w:val="00CD7CBD"/>
    <w:pPr>
      <w:tabs>
        <w:tab w:val="left" w:pos="4153"/>
        <w:tab w:val="right" w:pos="7655"/>
        <w:tab w:val="right" w:pos="8306"/>
      </w:tabs>
      <w:spacing w:after="480"/>
    </w:pPr>
    <w:rPr>
      <w:i/>
      <w:caps/>
      <w:sz w:val="14"/>
    </w:rPr>
  </w:style>
  <w:style w:type="paragraph" w:customStyle="1" w:styleId="afffffa">
    <w:name w:val="???????? ?????"/>
    <w:basedOn w:val="a1"/>
    <w:rsid w:val="00CD7CBD"/>
    <w:pPr>
      <w:widowControl w:val="0"/>
      <w:suppressAutoHyphens w:val="0"/>
      <w:spacing w:after="0" w:line="240" w:lineRule="auto"/>
    </w:pPr>
    <w:rPr>
      <w:rFonts w:ascii="Times New Roman" w:eastAsia="Times New Roman" w:hAnsi="Times New Roman"/>
      <w:kern w:val="0"/>
      <w:sz w:val="24"/>
      <w:szCs w:val="20"/>
      <w:lang w:val="en-US" w:eastAsia="ru-RU"/>
    </w:rPr>
  </w:style>
  <w:style w:type="paragraph" w:customStyle="1" w:styleId="1ff0">
    <w:name w:val="???????? ?????1"/>
    <w:basedOn w:val="afffff8"/>
    <w:rsid w:val="00CD7CBD"/>
    <w:pPr>
      <w:spacing w:after="0" w:line="240" w:lineRule="auto"/>
      <w:jc w:val="left"/>
    </w:pPr>
    <w:rPr>
      <w:rFonts w:ascii="Book Antiqua" w:hAnsi="Book Antiqua"/>
      <w:b/>
      <w:i/>
      <w:sz w:val="22"/>
    </w:rPr>
  </w:style>
  <w:style w:type="paragraph" w:customStyle="1" w:styleId="OtherHeader">
    <w:name w:val="OtherHeader"/>
    <w:basedOn w:val="afa"/>
    <w:next w:val="a1"/>
    <w:rsid w:val="00CD7CBD"/>
    <w:pPr>
      <w:suppressLineNumbers w:val="0"/>
      <w:tabs>
        <w:tab w:val="clear" w:pos="4677"/>
        <w:tab w:val="clear" w:pos="9355"/>
        <w:tab w:val="left" w:pos="4153"/>
        <w:tab w:val="right" w:pos="7655"/>
        <w:tab w:val="right" w:pos="8306"/>
      </w:tabs>
      <w:suppressAutoHyphens w:val="0"/>
      <w:spacing w:before="360" w:after="240" w:line="264" w:lineRule="auto"/>
    </w:pPr>
    <w:rPr>
      <w:rFonts w:ascii="Book Antiqua" w:eastAsia="Times New Roman" w:hAnsi="Book Antiqua"/>
      <w:b/>
      <w:i/>
      <w:caps/>
      <w:kern w:val="0"/>
      <w:sz w:val="22"/>
      <w:szCs w:val="20"/>
      <w:lang w:val="en-GB" w:eastAsia="ru-RU"/>
    </w:rPr>
  </w:style>
  <w:style w:type="paragraph" w:customStyle="1" w:styleId="FR3">
    <w:name w:val="FR3"/>
    <w:rsid w:val="00CD7CBD"/>
    <w:pPr>
      <w:widowControl w:val="0"/>
      <w:autoSpaceDE w:val="0"/>
      <w:autoSpaceDN w:val="0"/>
      <w:adjustRightInd w:val="0"/>
      <w:spacing w:line="260" w:lineRule="auto"/>
      <w:ind w:right="2200"/>
    </w:pPr>
    <w:rPr>
      <w:b/>
      <w:bCs/>
      <w:sz w:val="28"/>
      <w:szCs w:val="28"/>
    </w:rPr>
  </w:style>
  <w:style w:type="paragraph" w:customStyle="1" w:styleId="norm">
    <w:name w:val="norm"/>
    <w:basedOn w:val="a1"/>
    <w:rsid w:val="00CD7CBD"/>
    <w:pPr>
      <w:suppressAutoHyphens w:val="0"/>
      <w:spacing w:before="100" w:beforeAutospacing="1" w:after="100" w:afterAutospacing="1" w:line="240" w:lineRule="auto"/>
    </w:pPr>
    <w:rPr>
      <w:rFonts w:ascii="Tahoma" w:eastAsia="Times New Roman" w:hAnsi="Tahoma" w:cs="Tahoma"/>
      <w:color w:val="000000"/>
      <w:kern w:val="0"/>
      <w:sz w:val="18"/>
      <w:szCs w:val="18"/>
      <w:lang w:eastAsia="ru-RU"/>
    </w:rPr>
  </w:style>
  <w:style w:type="paragraph" w:customStyle="1" w:styleId="part2">
    <w:name w:val="p_art2"/>
    <w:basedOn w:val="a1"/>
    <w:rsid w:val="00CD7CBD"/>
    <w:pPr>
      <w:shd w:val="clear" w:color="auto" w:fill="FFFFFF"/>
      <w:suppressAutoHyphens w:val="0"/>
      <w:spacing w:after="360" w:line="240" w:lineRule="auto"/>
      <w:ind w:left="240" w:right="240" w:firstLine="1680"/>
      <w:jc w:val="both"/>
    </w:pPr>
    <w:rPr>
      <w:rFonts w:ascii="Times New Roman" w:eastAsia="Times New Roman" w:hAnsi="Times New Roman"/>
      <w:color w:val="000000"/>
      <w:kern w:val="0"/>
      <w:sz w:val="24"/>
      <w:szCs w:val="24"/>
      <w:lang w:eastAsia="ru-RU"/>
    </w:rPr>
  </w:style>
  <w:style w:type="paragraph" w:customStyle="1" w:styleId="315">
    <w:name w:val="Основной текст 31"/>
    <w:basedOn w:val="a1"/>
    <w:rsid w:val="00CD7CBD"/>
    <w:pPr>
      <w:suppressAutoHyphens w:val="0"/>
      <w:overflowPunct w:val="0"/>
      <w:autoSpaceDE w:val="0"/>
      <w:autoSpaceDN w:val="0"/>
      <w:adjustRightInd w:val="0"/>
      <w:spacing w:after="0" w:line="240" w:lineRule="auto"/>
      <w:jc w:val="both"/>
      <w:textAlignment w:val="baseline"/>
    </w:pPr>
    <w:rPr>
      <w:rFonts w:ascii="TimesDL" w:eastAsia="Times New Roman" w:hAnsi="TimesDL"/>
      <w:kern w:val="0"/>
      <w:sz w:val="28"/>
      <w:szCs w:val="20"/>
      <w:lang w:eastAsia="ru-RU"/>
    </w:rPr>
  </w:style>
  <w:style w:type="paragraph" w:styleId="2f7">
    <w:name w:val="List 2"/>
    <w:basedOn w:val="a1"/>
    <w:rsid w:val="00CD7CBD"/>
    <w:pPr>
      <w:suppressAutoHyphens w:val="0"/>
      <w:spacing w:after="0" w:line="240" w:lineRule="auto"/>
      <w:ind w:left="566" w:hanging="283"/>
      <w:jc w:val="both"/>
    </w:pPr>
    <w:rPr>
      <w:rFonts w:ascii="Times New Roman" w:eastAsia="Times New Roman" w:hAnsi="Times New Roman"/>
      <w:kern w:val="0"/>
      <w:sz w:val="28"/>
      <w:szCs w:val="20"/>
      <w:lang w:eastAsia="ru-RU"/>
    </w:rPr>
  </w:style>
  <w:style w:type="paragraph" w:customStyle="1" w:styleId="ConsPlusTitle">
    <w:name w:val="ConsPlusTitle"/>
    <w:rsid w:val="00CD7CBD"/>
    <w:pPr>
      <w:widowControl w:val="0"/>
      <w:autoSpaceDE w:val="0"/>
      <w:autoSpaceDN w:val="0"/>
      <w:adjustRightInd w:val="0"/>
    </w:pPr>
    <w:rPr>
      <w:rFonts w:ascii="Arial" w:hAnsi="Arial" w:cs="Arial"/>
      <w:b/>
      <w:bCs/>
    </w:rPr>
  </w:style>
  <w:style w:type="paragraph" w:customStyle="1" w:styleId="u">
    <w:name w:val="u"/>
    <w:basedOn w:val="a1"/>
    <w:rsid w:val="00CD7CBD"/>
    <w:pPr>
      <w:suppressAutoHyphens w:val="0"/>
      <w:spacing w:after="0" w:line="240" w:lineRule="auto"/>
      <w:ind w:firstLine="539"/>
      <w:jc w:val="both"/>
    </w:pPr>
    <w:rPr>
      <w:rFonts w:ascii="Times New Roman" w:eastAsia="Times New Roman" w:hAnsi="Times New Roman"/>
      <w:color w:val="000000"/>
      <w:kern w:val="0"/>
      <w:sz w:val="24"/>
      <w:szCs w:val="24"/>
      <w:lang w:eastAsia="ru-RU"/>
    </w:rPr>
  </w:style>
  <w:style w:type="paragraph" w:customStyle="1" w:styleId="unip">
    <w:name w:val="unip"/>
    <w:basedOn w:val="a1"/>
    <w:rsid w:val="00CD7CBD"/>
    <w:pPr>
      <w:suppressAutoHyphens w:val="0"/>
      <w:spacing w:after="0" w:line="240" w:lineRule="auto"/>
      <w:jc w:val="both"/>
    </w:pPr>
    <w:rPr>
      <w:rFonts w:ascii="Times New Roman" w:eastAsia="Times New Roman" w:hAnsi="Times New Roman"/>
      <w:color w:val="000000"/>
      <w:kern w:val="0"/>
      <w:sz w:val="24"/>
      <w:szCs w:val="24"/>
      <w:lang w:eastAsia="ru-RU"/>
    </w:rPr>
  </w:style>
  <w:style w:type="paragraph" w:customStyle="1" w:styleId="uni">
    <w:name w:val="uni"/>
    <w:basedOn w:val="a1"/>
    <w:rsid w:val="00CD7CBD"/>
    <w:pPr>
      <w:suppressAutoHyphens w:val="0"/>
      <w:spacing w:after="0" w:line="240" w:lineRule="auto"/>
      <w:jc w:val="both"/>
    </w:pPr>
    <w:rPr>
      <w:rFonts w:ascii="Times New Roman" w:eastAsia="Times New Roman" w:hAnsi="Times New Roman"/>
      <w:color w:val="000000"/>
      <w:kern w:val="0"/>
      <w:sz w:val="24"/>
      <w:szCs w:val="24"/>
      <w:lang w:eastAsia="ru-RU"/>
    </w:rPr>
  </w:style>
  <w:style w:type="paragraph" w:styleId="HTML0">
    <w:name w:val="HTML Preformatted"/>
    <w:basedOn w:val="a1"/>
    <w:link w:val="HTML"/>
    <w:rsid w:val="00CD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kern w:val="0"/>
      <w:sz w:val="20"/>
      <w:szCs w:val="20"/>
    </w:rPr>
  </w:style>
  <w:style w:type="character" w:customStyle="1" w:styleId="HTML10">
    <w:name w:val="Стандартный HTML Знак1"/>
    <w:rsid w:val="00CD7CBD"/>
    <w:rPr>
      <w:rFonts w:ascii="Courier New" w:eastAsia="Calibri" w:hAnsi="Courier New" w:cs="Courier New"/>
      <w:kern w:val="1"/>
      <w:lang w:eastAsia="ar-SA"/>
    </w:rPr>
  </w:style>
  <w:style w:type="paragraph" w:customStyle="1" w:styleId="center1">
    <w:name w:val="center1"/>
    <w:basedOn w:val="a1"/>
    <w:rsid w:val="00CD7CB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mall1">
    <w:name w:val="small1"/>
    <w:rsid w:val="00CD7CBD"/>
    <w:rPr>
      <w:sz w:val="24"/>
      <w:szCs w:val="24"/>
    </w:rPr>
  </w:style>
  <w:style w:type="paragraph" w:customStyle="1" w:styleId="font5">
    <w:name w:val="font5"/>
    <w:basedOn w:val="a1"/>
    <w:rsid w:val="00CD7CBD"/>
    <w:pPr>
      <w:suppressAutoHyphens w:val="0"/>
      <w:spacing w:before="100" w:beforeAutospacing="1" w:after="100" w:afterAutospacing="1" w:line="240" w:lineRule="auto"/>
    </w:pPr>
    <w:rPr>
      <w:rFonts w:ascii="Times New Roman" w:eastAsia="Times New Roman" w:hAnsi="Times New Roman"/>
      <w:kern w:val="0"/>
      <w:sz w:val="20"/>
      <w:szCs w:val="20"/>
      <w:lang w:eastAsia="ru-RU"/>
    </w:rPr>
  </w:style>
  <w:style w:type="paragraph" w:customStyle="1" w:styleId="font6">
    <w:name w:val="font6"/>
    <w:basedOn w:val="a1"/>
    <w:rsid w:val="00CD7CBD"/>
    <w:pPr>
      <w:suppressAutoHyphens w:val="0"/>
      <w:spacing w:before="100" w:beforeAutospacing="1" w:after="100" w:afterAutospacing="1" w:line="240" w:lineRule="auto"/>
    </w:pPr>
    <w:rPr>
      <w:rFonts w:ascii="Times New Roman" w:eastAsia="Times New Roman" w:hAnsi="Times New Roman"/>
      <w:kern w:val="0"/>
      <w:sz w:val="20"/>
      <w:szCs w:val="20"/>
      <w:lang w:eastAsia="ru-RU"/>
    </w:rPr>
  </w:style>
  <w:style w:type="paragraph" w:customStyle="1" w:styleId="xl25">
    <w:name w:val="xl2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kern w:val="0"/>
      <w:sz w:val="24"/>
      <w:szCs w:val="24"/>
      <w:lang w:eastAsia="ru-RU"/>
    </w:rPr>
  </w:style>
  <w:style w:type="paragraph" w:customStyle="1" w:styleId="xl27">
    <w:name w:val="xl27"/>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Times New Roman" w:hAnsi="Times New Roman"/>
      <w:kern w:val="0"/>
      <w:sz w:val="24"/>
      <w:szCs w:val="24"/>
      <w:lang w:eastAsia="ru-RU"/>
    </w:rPr>
  </w:style>
  <w:style w:type="paragraph" w:customStyle="1" w:styleId="xl28">
    <w:name w:val="xl2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kern w:val="0"/>
      <w:sz w:val="24"/>
      <w:szCs w:val="24"/>
      <w:lang w:eastAsia="ru-RU"/>
    </w:rPr>
  </w:style>
  <w:style w:type="paragraph" w:customStyle="1" w:styleId="xl29">
    <w:name w:val="xl2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Times New Roman" w:eastAsia="Times New Roman" w:hAnsi="Times New Roman"/>
      <w:kern w:val="0"/>
      <w:sz w:val="24"/>
      <w:szCs w:val="24"/>
      <w:lang w:eastAsia="ru-RU"/>
    </w:rPr>
  </w:style>
  <w:style w:type="paragraph" w:customStyle="1" w:styleId="xl30">
    <w:name w:val="xl30"/>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1">
    <w:name w:val="xl3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kern w:val="0"/>
      <w:sz w:val="24"/>
      <w:szCs w:val="24"/>
      <w:lang w:eastAsia="ru-RU"/>
    </w:rPr>
  </w:style>
  <w:style w:type="paragraph" w:customStyle="1" w:styleId="xl32">
    <w:name w:val="xl32"/>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3">
    <w:name w:val="xl33"/>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4">
    <w:name w:val="xl3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5">
    <w:name w:val="xl3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6">
    <w:name w:val="xl36"/>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37">
    <w:name w:val="xl37"/>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kern w:val="0"/>
      <w:sz w:val="24"/>
      <w:szCs w:val="24"/>
      <w:lang w:eastAsia="ru-RU"/>
    </w:rPr>
  </w:style>
  <w:style w:type="paragraph" w:customStyle="1" w:styleId="xl38">
    <w:name w:val="xl3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kern w:val="0"/>
      <w:sz w:val="24"/>
      <w:szCs w:val="24"/>
      <w:lang w:eastAsia="ru-RU"/>
    </w:rPr>
  </w:style>
  <w:style w:type="paragraph" w:customStyle="1" w:styleId="xl39">
    <w:name w:val="xl3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kern w:val="0"/>
      <w:sz w:val="24"/>
      <w:szCs w:val="24"/>
      <w:lang w:eastAsia="ru-RU"/>
    </w:rPr>
  </w:style>
  <w:style w:type="paragraph" w:customStyle="1" w:styleId="afffffb">
    <w:name w:val="Знак Знак Знак Знак"/>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character" w:customStyle="1" w:styleId="afffffc">
    <w:name w:val="Основа Знак"/>
    <w:rsid w:val="00CD7CBD"/>
    <w:rPr>
      <w:sz w:val="28"/>
      <w:szCs w:val="24"/>
    </w:rPr>
  </w:style>
  <w:style w:type="paragraph" w:customStyle="1" w:styleId="doc">
    <w:name w:val="doc"/>
    <w:basedOn w:val="a1"/>
    <w:rsid w:val="00CD7CBD"/>
    <w:pPr>
      <w:suppressAutoHyphens w:val="0"/>
      <w:spacing w:after="0" w:line="240" w:lineRule="auto"/>
    </w:pPr>
    <w:rPr>
      <w:rFonts w:ascii="Arial" w:eastAsia="Arial Unicode MS" w:hAnsi="Arial" w:cs="Arial"/>
      <w:color w:val="000000"/>
      <w:kern w:val="0"/>
      <w:sz w:val="13"/>
      <w:szCs w:val="13"/>
      <w:lang w:eastAsia="ru-RU"/>
    </w:rPr>
  </w:style>
  <w:style w:type="paragraph" w:customStyle="1" w:styleId="xl84">
    <w:name w:val="xl84"/>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85">
    <w:name w:val="xl85"/>
    <w:basedOn w:val="a1"/>
    <w:rsid w:val="00CD7CBD"/>
    <w:pPr>
      <w:pBdr>
        <w:right w:val="single" w:sz="8" w:space="0" w:color="auto"/>
      </w:pBdr>
      <w:suppressAutoHyphens w:val="0"/>
      <w:spacing w:before="100" w:beforeAutospacing="1" w:after="100" w:afterAutospacing="1" w:line="240" w:lineRule="auto"/>
      <w:jc w:val="right"/>
    </w:pPr>
    <w:rPr>
      <w:rFonts w:ascii="Times New Roman" w:eastAsia="Arial Unicode MS" w:hAnsi="Times New Roman"/>
      <w:kern w:val="0"/>
      <w:sz w:val="24"/>
      <w:szCs w:val="24"/>
      <w:lang w:eastAsia="ru-RU"/>
    </w:rPr>
  </w:style>
  <w:style w:type="paragraph" w:customStyle="1" w:styleId="xl86">
    <w:name w:val="xl86"/>
    <w:basedOn w:val="a1"/>
    <w:rsid w:val="00CD7CBD"/>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87">
    <w:name w:val="xl87"/>
    <w:basedOn w:val="a1"/>
    <w:rsid w:val="00CD7CBD"/>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Arial Unicode MS" w:hAnsi="Times New Roman"/>
      <w:kern w:val="0"/>
      <w:sz w:val="24"/>
      <w:szCs w:val="24"/>
      <w:lang w:eastAsia="ru-RU"/>
    </w:rPr>
  </w:style>
  <w:style w:type="paragraph" w:customStyle="1" w:styleId="font7">
    <w:name w:val="font7"/>
    <w:basedOn w:val="a1"/>
    <w:rsid w:val="00CD7CBD"/>
    <w:pPr>
      <w:suppressAutoHyphens w:val="0"/>
      <w:spacing w:before="100" w:beforeAutospacing="1" w:after="100" w:afterAutospacing="1" w:line="240" w:lineRule="auto"/>
    </w:pPr>
    <w:rPr>
      <w:rFonts w:ascii="Times New Roman" w:eastAsia="Arial Unicode MS" w:hAnsi="Times New Roman"/>
      <w:b/>
      <w:bCs/>
      <w:kern w:val="0"/>
      <w:sz w:val="28"/>
      <w:szCs w:val="28"/>
      <w:lang w:eastAsia="ru-RU"/>
    </w:rPr>
  </w:style>
  <w:style w:type="paragraph" w:customStyle="1" w:styleId="xl88">
    <w:name w:val="xl8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89">
    <w:name w:val="xl8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90">
    <w:name w:val="xl90"/>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91">
    <w:name w:val="xl9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92">
    <w:name w:val="xl92"/>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3">
    <w:name w:val="xl93"/>
    <w:basedOn w:val="a1"/>
    <w:rsid w:val="00CD7CBD"/>
    <w:pPr>
      <w:pBdr>
        <w:bottom w:val="single" w:sz="8" w:space="0" w:color="auto"/>
        <w:right w:val="single" w:sz="8" w:space="0" w:color="auto"/>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94">
    <w:name w:val="xl9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color w:val="FF0000"/>
      <w:kern w:val="0"/>
      <w:sz w:val="24"/>
      <w:szCs w:val="24"/>
      <w:lang w:eastAsia="ru-RU"/>
    </w:rPr>
  </w:style>
  <w:style w:type="paragraph" w:customStyle="1" w:styleId="xl95">
    <w:name w:val="xl9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6">
    <w:name w:val="xl96"/>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kern w:val="0"/>
      <w:sz w:val="28"/>
      <w:szCs w:val="28"/>
      <w:lang w:eastAsia="ru-RU"/>
    </w:rPr>
  </w:style>
  <w:style w:type="paragraph" w:customStyle="1" w:styleId="xl97">
    <w:name w:val="xl97"/>
    <w:basedOn w:val="a1"/>
    <w:rsid w:val="00CD7CBD"/>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98">
    <w:name w:val="xl98"/>
    <w:basedOn w:val="a1"/>
    <w:rsid w:val="00CD7C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eastAsia="Arial Unicode MS" w:hAnsi="Times New Roman"/>
      <w:color w:val="000000"/>
      <w:kern w:val="0"/>
      <w:sz w:val="24"/>
      <w:szCs w:val="24"/>
      <w:lang w:eastAsia="ru-RU"/>
    </w:rPr>
  </w:style>
  <w:style w:type="paragraph" w:customStyle="1" w:styleId="xl99">
    <w:name w:val="xl99"/>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00">
    <w:name w:val="xl100"/>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b/>
      <w:bCs/>
      <w:kern w:val="0"/>
      <w:sz w:val="24"/>
      <w:szCs w:val="24"/>
      <w:lang w:eastAsia="ru-RU"/>
    </w:rPr>
  </w:style>
  <w:style w:type="paragraph" w:customStyle="1" w:styleId="xl101">
    <w:name w:val="xl101"/>
    <w:basedOn w:val="a1"/>
    <w:rsid w:val="00CD7CBD"/>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2">
    <w:name w:val="xl102"/>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3">
    <w:name w:val="xl103"/>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4">
    <w:name w:val="xl104"/>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5">
    <w:name w:val="xl105"/>
    <w:basedOn w:val="a1"/>
    <w:rsid w:val="00CD7CBD"/>
    <w:pPr>
      <w:pBdr>
        <w:top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6">
    <w:name w:val="xl106"/>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7">
    <w:name w:val="xl107"/>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color w:val="FF0000"/>
      <w:kern w:val="0"/>
      <w:sz w:val="24"/>
      <w:szCs w:val="24"/>
      <w:lang w:eastAsia="ru-RU"/>
    </w:rPr>
  </w:style>
  <w:style w:type="paragraph" w:customStyle="1" w:styleId="xl108">
    <w:name w:val="xl108"/>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09">
    <w:name w:val="xl10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color w:val="FF0000"/>
      <w:kern w:val="0"/>
      <w:sz w:val="24"/>
      <w:szCs w:val="24"/>
      <w:lang w:eastAsia="ru-RU"/>
    </w:rPr>
  </w:style>
  <w:style w:type="paragraph" w:customStyle="1" w:styleId="xl110">
    <w:name w:val="xl110"/>
    <w:basedOn w:val="a1"/>
    <w:rsid w:val="00CD7CB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11">
    <w:name w:val="xl11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12">
    <w:name w:val="xl112"/>
    <w:basedOn w:val="a1"/>
    <w:rsid w:val="00CD7CBD"/>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kern w:val="0"/>
      <w:sz w:val="24"/>
      <w:szCs w:val="24"/>
      <w:lang w:eastAsia="ru-RU"/>
    </w:rPr>
  </w:style>
  <w:style w:type="paragraph" w:customStyle="1" w:styleId="xl113">
    <w:name w:val="xl113"/>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114">
    <w:name w:val="xl11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5">
    <w:name w:val="xl11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6">
    <w:name w:val="xl116"/>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7">
    <w:name w:val="xl117"/>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18">
    <w:name w:val="xl11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19">
    <w:name w:val="xl119"/>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20">
    <w:name w:val="xl120"/>
    <w:basedOn w:val="a1"/>
    <w:rsid w:val="00CD7CBD"/>
    <w:pP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21">
    <w:name w:val="xl121"/>
    <w:basedOn w:val="a1"/>
    <w:rsid w:val="00CD7CBD"/>
    <w:pPr>
      <w:pBdr>
        <w:bottom w:val="single" w:sz="8" w:space="0" w:color="auto"/>
        <w:right w:val="single" w:sz="8" w:space="0" w:color="auto"/>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22">
    <w:name w:val="xl122"/>
    <w:basedOn w:val="a1"/>
    <w:rsid w:val="00CD7CBD"/>
    <w:pPr>
      <w:pBdr>
        <w:bottom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3">
    <w:name w:val="xl123"/>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kern w:val="0"/>
      <w:sz w:val="24"/>
      <w:szCs w:val="24"/>
      <w:lang w:eastAsia="ru-RU"/>
    </w:rPr>
  </w:style>
  <w:style w:type="paragraph" w:customStyle="1" w:styleId="xl124">
    <w:name w:val="xl124"/>
    <w:basedOn w:val="a1"/>
    <w:rsid w:val="00CD7CBD"/>
    <w:pPr>
      <w:pBdr>
        <w:bottom w:val="single" w:sz="8" w:space="0" w:color="000000"/>
        <w:right w:val="single" w:sz="8" w:space="0" w:color="000000"/>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125">
    <w:name w:val="xl125"/>
    <w:basedOn w:val="a1"/>
    <w:rsid w:val="00CD7CBD"/>
    <w:pPr>
      <w:pBdr>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kern w:val="0"/>
      <w:sz w:val="24"/>
      <w:szCs w:val="24"/>
      <w:lang w:eastAsia="ru-RU"/>
    </w:rPr>
  </w:style>
  <w:style w:type="paragraph" w:customStyle="1" w:styleId="xl126">
    <w:name w:val="xl126"/>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7">
    <w:name w:val="xl127"/>
    <w:basedOn w:val="a1"/>
    <w:rsid w:val="00CD7CBD"/>
    <w:pPr>
      <w:pBdr>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8">
    <w:name w:val="xl128"/>
    <w:basedOn w:val="a1"/>
    <w:rsid w:val="00CD7CBD"/>
    <w:pPr>
      <w:pBdr>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29">
    <w:name w:val="xl129"/>
    <w:basedOn w:val="a1"/>
    <w:rsid w:val="00CD7CBD"/>
    <w:pPr>
      <w:pBdr>
        <w:left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0">
    <w:name w:val="xl130"/>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1">
    <w:name w:val="xl131"/>
    <w:basedOn w:val="a1"/>
    <w:rsid w:val="00CD7CBD"/>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2">
    <w:name w:val="xl132"/>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3">
    <w:name w:val="xl133"/>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4">
    <w:name w:val="xl13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b/>
      <w:bCs/>
      <w:kern w:val="0"/>
      <w:sz w:val="24"/>
      <w:szCs w:val="24"/>
      <w:lang w:eastAsia="ru-RU"/>
    </w:rPr>
  </w:style>
  <w:style w:type="paragraph" w:customStyle="1" w:styleId="xl135">
    <w:name w:val="xl13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b/>
      <w:bCs/>
      <w:kern w:val="0"/>
      <w:sz w:val="24"/>
      <w:szCs w:val="24"/>
      <w:lang w:eastAsia="ru-RU"/>
    </w:rPr>
  </w:style>
  <w:style w:type="paragraph" w:customStyle="1" w:styleId="xl136">
    <w:name w:val="xl136"/>
    <w:basedOn w:val="a1"/>
    <w:rsid w:val="00CD7CBD"/>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7">
    <w:name w:val="xl137"/>
    <w:basedOn w:val="a1"/>
    <w:rsid w:val="00CD7CBD"/>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8">
    <w:name w:val="xl138"/>
    <w:basedOn w:val="a1"/>
    <w:rsid w:val="00CD7CBD"/>
    <w:pPr>
      <w:pBdr>
        <w:left w:val="single" w:sz="8" w:space="0" w:color="000000"/>
        <w:bottom w:val="single" w:sz="8" w:space="0" w:color="auto"/>
        <w:right w:val="single" w:sz="8" w:space="0" w:color="000000"/>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139">
    <w:name w:val="xl139"/>
    <w:basedOn w:val="a1"/>
    <w:rsid w:val="00CD7CBD"/>
    <w:pPr>
      <w:pBdr>
        <w:bottom w:val="single" w:sz="8" w:space="0" w:color="auto"/>
        <w:right w:val="single" w:sz="8" w:space="0" w:color="auto"/>
      </w:pBdr>
      <w:suppressAutoHyphens w:val="0"/>
      <w:spacing w:before="100" w:beforeAutospacing="1" w:after="100" w:afterAutospacing="1" w:line="240" w:lineRule="auto"/>
      <w:jc w:val="both"/>
    </w:pPr>
    <w:rPr>
      <w:rFonts w:ascii="Times New Roman" w:eastAsia="Arial Unicode MS" w:hAnsi="Times New Roman"/>
      <w:b/>
      <w:bCs/>
      <w:kern w:val="0"/>
      <w:sz w:val="24"/>
      <w:szCs w:val="24"/>
      <w:lang w:eastAsia="ru-RU"/>
    </w:rPr>
  </w:style>
  <w:style w:type="paragraph" w:customStyle="1" w:styleId="xl140">
    <w:name w:val="xl140"/>
    <w:basedOn w:val="a1"/>
    <w:rsid w:val="00CD7C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1">
    <w:name w:val="xl141"/>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2">
    <w:name w:val="xl142"/>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3">
    <w:name w:val="xl143"/>
    <w:basedOn w:val="a1"/>
    <w:rsid w:val="00CD7CBD"/>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4">
    <w:name w:val="xl144"/>
    <w:basedOn w:val="a1"/>
    <w:rsid w:val="00CD7CBD"/>
    <w:pPr>
      <w:pBdr>
        <w:left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45">
    <w:name w:val="xl145"/>
    <w:basedOn w:val="a1"/>
    <w:rsid w:val="00CD7CBD"/>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46">
    <w:name w:val="xl146"/>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47">
    <w:name w:val="xl147"/>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48">
    <w:name w:val="xl148"/>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eastAsia="Arial Unicode MS" w:hAnsi="Times New Roman"/>
      <w:b/>
      <w:bCs/>
      <w:kern w:val="0"/>
      <w:sz w:val="24"/>
      <w:szCs w:val="24"/>
      <w:lang w:eastAsia="ru-RU"/>
    </w:rPr>
  </w:style>
  <w:style w:type="paragraph" w:customStyle="1" w:styleId="xl149">
    <w:name w:val="xl149"/>
    <w:basedOn w:val="a1"/>
    <w:rsid w:val="00CD7CBD"/>
    <w:pPr>
      <w:pBdr>
        <w:top w:val="single" w:sz="8" w:space="0" w:color="auto"/>
        <w:left w:val="single" w:sz="8" w:space="0" w:color="000000"/>
        <w:bottom w:val="single" w:sz="8" w:space="0" w:color="auto"/>
        <w:right w:val="single" w:sz="8" w:space="0" w:color="000000"/>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150">
    <w:name w:val="xl150"/>
    <w:basedOn w:val="a1"/>
    <w:rsid w:val="00CD7CBD"/>
    <w:pPr>
      <w:pBdr>
        <w:top w:val="single" w:sz="8" w:space="0" w:color="000000"/>
        <w:bottom w:val="single" w:sz="8" w:space="0" w:color="000000"/>
        <w:right w:val="single" w:sz="8" w:space="0" w:color="000000"/>
      </w:pBdr>
      <w:suppressAutoHyphens w:val="0"/>
      <w:spacing w:before="100" w:beforeAutospacing="1" w:after="100" w:afterAutospacing="1" w:line="240" w:lineRule="auto"/>
      <w:jc w:val="both"/>
    </w:pPr>
    <w:rPr>
      <w:rFonts w:ascii="Times New Roman" w:eastAsia="Arial Unicode MS" w:hAnsi="Times New Roman"/>
      <w:b/>
      <w:bCs/>
      <w:kern w:val="0"/>
      <w:sz w:val="24"/>
      <w:szCs w:val="24"/>
      <w:lang w:eastAsia="ru-RU"/>
    </w:rPr>
  </w:style>
  <w:style w:type="paragraph" w:customStyle="1" w:styleId="xl151">
    <w:name w:val="xl151"/>
    <w:basedOn w:val="a1"/>
    <w:rsid w:val="00CD7CBD"/>
    <w:pPr>
      <w:pBdr>
        <w:bottom w:val="single" w:sz="8" w:space="0" w:color="000000"/>
        <w:right w:val="single" w:sz="8" w:space="0" w:color="000000"/>
      </w:pBdr>
      <w:suppressAutoHyphens w:val="0"/>
      <w:spacing w:before="100" w:beforeAutospacing="1" w:after="100" w:afterAutospacing="1" w:line="240" w:lineRule="auto"/>
      <w:jc w:val="both"/>
    </w:pPr>
    <w:rPr>
      <w:rFonts w:ascii="Times New Roman" w:eastAsia="Arial Unicode MS" w:hAnsi="Times New Roman"/>
      <w:b/>
      <w:bCs/>
      <w:kern w:val="0"/>
      <w:sz w:val="24"/>
      <w:szCs w:val="24"/>
      <w:lang w:eastAsia="ru-RU"/>
    </w:rPr>
  </w:style>
  <w:style w:type="paragraph" w:customStyle="1" w:styleId="xl152">
    <w:name w:val="xl152"/>
    <w:basedOn w:val="a1"/>
    <w:rsid w:val="00CD7CBD"/>
    <w:pPr>
      <w:pBdr>
        <w:bottom w:val="single" w:sz="8" w:space="0" w:color="000000"/>
        <w:right w:val="single" w:sz="8" w:space="0" w:color="000000"/>
      </w:pBdr>
      <w:suppressAutoHyphens w:val="0"/>
      <w:spacing w:before="100" w:beforeAutospacing="1" w:after="100" w:afterAutospacing="1" w:line="240" w:lineRule="auto"/>
      <w:jc w:val="right"/>
    </w:pPr>
    <w:rPr>
      <w:rFonts w:ascii="Times New Roman" w:eastAsia="Arial Unicode MS" w:hAnsi="Times New Roman"/>
      <w:b/>
      <w:bCs/>
      <w:kern w:val="0"/>
      <w:sz w:val="24"/>
      <w:szCs w:val="24"/>
      <w:lang w:eastAsia="ru-RU"/>
    </w:rPr>
  </w:style>
  <w:style w:type="paragraph" w:customStyle="1" w:styleId="xl153">
    <w:name w:val="xl153"/>
    <w:basedOn w:val="a1"/>
    <w:rsid w:val="00CD7CBD"/>
    <w:pPr>
      <w:pBdr>
        <w:left w:val="single" w:sz="8" w:space="0" w:color="000000"/>
        <w:bottom w:val="single" w:sz="8" w:space="0" w:color="auto"/>
        <w:right w:val="single" w:sz="8" w:space="0" w:color="000000"/>
      </w:pBdr>
      <w:suppressAutoHyphens w:val="0"/>
      <w:spacing w:before="100" w:beforeAutospacing="1" w:after="100" w:afterAutospacing="1" w:line="240" w:lineRule="auto"/>
      <w:jc w:val="both"/>
    </w:pPr>
    <w:rPr>
      <w:rFonts w:ascii="Times New Roman" w:eastAsia="Arial Unicode MS" w:hAnsi="Times New Roman"/>
      <w:kern w:val="0"/>
      <w:sz w:val="24"/>
      <w:szCs w:val="24"/>
      <w:lang w:eastAsia="ru-RU"/>
    </w:rPr>
  </w:style>
  <w:style w:type="paragraph" w:customStyle="1" w:styleId="xl154">
    <w:name w:val="xl154"/>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b/>
      <w:bCs/>
      <w:kern w:val="0"/>
      <w:sz w:val="24"/>
      <w:szCs w:val="24"/>
      <w:lang w:eastAsia="ru-RU"/>
    </w:rPr>
  </w:style>
  <w:style w:type="paragraph" w:customStyle="1" w:styleId="xl155">
    <w:name w:val="xl155"/>
    <w:basedOn w:val="a1"/>
    <w:rsid w:val="00CD7C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kern w:val="0"/>
      <w:sz w:val="24"/>
      <w:szCs w:val="24"/>
      <w:lang w:eastAsia="ru-RU"/>
    </w:rPr>
  </w:style>
  <w:style w:type="paragraph" w:customStyle="1" w:styleId="2f8">
    <w:name w:val="Заг2"/>
    <w:basedOn w:val="1"/>
    <w:rsid w:val="00CD7CBD"/>
    <w:pPr>
      <w:keepNext/>
      <w:tabs>
        <w:tab w:val="clear" w:pos="0"/>
      </w:tabs>
      <w:suppressAutoHyphens w:val="0"/>
      <w:spacing w:after="0" w:line="360" w:lineRule="auto"/>
      <w:ind w:left="0" w:firstLine="0"/>
      <w:jc w:val="both"/>
    </w:pPr>
    <w:rPr>
      <w:rFonts w:ascii="Arial" w:hAnsi="Arial" w:cs="Arial"/>
      <w:b/>
      <w:bCs/>
      <w:i/>
      <w:iCs/>
      <w:color w:val="auto"/>
      <w:kern w:val="0"/>
      <w:sz w:val="28"/>
      <w:szCs w:val="28"/>
      <w:lang w:eastAsia="ru-RU"/>
    </w:rPr>
  </w:style>
  <w:style w:type="paragraph" w:customStyle="1" w:styleId="3f0">
    <w:name w:val="Заг3"/>
    <w:basedOn w:val="2f8"/>
    <w:rsid w:val="00CD7CBD"/>
    <w:pPr>
      <w:keepNext w:val="0"/>
      <w:spacing w:line="240" w:lineRule="auto"/>
      <w:jc w:val="center"/>
      <w:outlineLvl w:val="9"/>
    </w:pPr>
    <w:rPr>
      <w:rFonts w:ascii="Times New Roman" w:hAnsi="Times New Roman" w:cs="Times New Roman"/>
      <w:b w:val="0"/>
      <w:bCs w:val="0"/>
      <w:i w:val="0"/>
      <w:iCs w:val="0"/>
      <w:u w:val="single"/>
    </w:rPr>
  </w:style>
  <w:style w:type="paragraph" w:customStyle="1" w:styleId="afffffd">
    <w:name w:val="Знак Знак Знак Знак Знак Знак Знак"/>
    <w:basedOn w:val="a1"/>
    <w:rsid w:val="00CD7CBD"/>
    <w:pPr>
      <w:suppressAutoHyphens w:val="0"/>
      <w:spacing w:before="100" w:beforeAutospacing="1" w:after="100" w:afterAutospacing="1" w:line="240" w:lineRule="auto"/>
    </w:pPr>
    <w:rPr>
      <w:rFonts w:ascii="Tahoma" w:eastAsia="Times New Roman" w:hAnsi="Tahoma"/>
      <w:kern w:val="0"/>
      <w:sz w:val="20"/>
      <w:szCs w:val="20"/>
      <w:lang w:val="en-US" w:eastAsia="en-US"/>
    </w:rPr>
  </w:style>
  <w:style w:type="paragraph" w:customStyle="1" w:styleId="-">
    <w:name w:val="табл-рис"/>
    <w:basedOn w:val="affe"/>
    <w:rsid w:val="00CD7CBD"/>
    <w:pPr>
      <w:spacing w:before="0"/>
      <w:ind w:firstLine="0"/>
      <w:jc w:val="center"/>
    </w:pPr>
    <w:rPr>
      <w:szCs w:val="24"/>
    </w:rPr>
  </w:style>
  <w:style w:type="paragraph" w:customStyle="1" w:styleId="1ff1">
    <w:name w:val="Заг1"/>
    <w:basedOn w:val="1"/>
    <w:rsid w:val="00CD7CBD"/>
    <w:pPr>
      <w:keepNext/>
      <w:tabs>
        <w:tab w:val="clear" w:pos="0"/>
      </w:tabs>
      <w:suppressAutoHyphens w:val="0"/>
      <w:spacing w:after="0" w:line="360" w:lineRule="auto"/>
      <w:ind w:left="0" w:firstLine="0"/>
      <w:jc w:val="center"/>
    </w:pPr>
    <w:rPr>
      <w:rFonts w:ascii="Arial" w:hAnsi="Arial" w:cs="Arial"/>
      <w:b/>
      <w:bCs/>
      <w:i/>
      <w:iCs/>
      <w:color w:val="auto"/>
      <w:kern w:val="0"/>
      <w:sz w:val="28"/>
      <w:szCs w:val="28"/>
      <w:lang w:eastAsia="ru-RU"/>
    </w:rPr>
  </w:style>
  <w:style w:type="table" w:customStyle="1" w:styleId="217">
    <w:name w:val="Сетка таблицы21"/>
    <w:basedOn w:val="a4"/>
    <w:next w:val="aff7"/>
    <w:uiPriority w:val="59"/>
    <w:rsid w:val="00CD7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List Bullet 3"/>
    <w:basedOn w:val="a1"/>
    <w:rsid w:val="00CD7CBD"/>
    <w:pPr>
      <w:numPr>
        <w:numId w:val="7"/>
      </w:numPr>
      <w:suppressAutoHyphens w:val="0"/>
      <w:spacing w:after="0" w:line="240" w:lineRule="auto"/>
      <w:contextualSpacing/>
    </w:pPr>
    <w:rPr>
      <w:rFonts w:ascii="Times New Roman" w:eastAsia="Times New Roman" w:hAnsi="Times New Roman"/>
      <w:kern w:val="0"/>
      <w:sz w:val="24"/>
      <w:szCs w:val="24"/>
      <w:lang w:eastAsia="ru-RU"/>
    </w:rPr>
  </w:style>
  <w:style w:type="table" w:customStyle="1" w:styleId="316">
    <w:name w:val="Сетка таблицы31"/>
    <w:basedOn w:val="a4"/>
    <w:next w:val="aff7"/>
    <w:uiPriority w:val="59"/>
    <w:rsid w:val="00CD7C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5"/>
    <w:uiPriority w:val="99"/>
    <w:semiHidden/>
    <w:unhideWhenUsed/>
    <w:rsid w:val="00CD7CBD"/>
  </w:style>
  <w:style w:type="paragraph" w:customStyle="1" w:styleId="64">
    <w:name w:val="Основной текст6"/>
    <w:basedOn w:val="a1"/>
    <w:rsid w:val="003D00A8"/>
    <w:pPr>
      <w:shd w:val="clear" w:color="auto" w:fill="FFFFFF"/>
      <w:suppressAutoHyphens w:val="0"/>
      <w:spacing w:after="0" w:line="0" w:lineRule="atLeast"/>
    </w:pPr>
    <w:rPr>
      <w:kern w:val="0"/>
      <w:sz w:val="21"/>
      <w:szCs w:val="21"/>
      <w:lang w:val="nb-NO" w:eastAsia="en-US"/>
    </w:rPr>
  </w:style>
</w:styles>
</file>

<file path=word/webSettings.xml><?xml version="1.0" encoding="utf-8"?>
<w:webSettings xmlns:r="http://schemas.openxmlformats.org/officeDocument/2006/relationships" xmlns:w="http://schemas.openxmlformats.org/wordprocessingml/2006/main">
  <w:divs>
    <w:div w:id="217131305">
      <w:bodyDiv w:val="1"/>
      <w:marLeft w:val="0"/>
      <w:marRight w:val="0"/>
      <w:marTop w:val="0"/>
      <w:marBottom w:val="0"/>
      <w:divBdr>
        <w:top w:val="none" w:sz="0" w:space="0" w:color="auto"/>
        <w:left w:val="none" w:sz="0" w:space="0" w:color="auto"/>
        <w:bottom w:val="none" w:sz="0" w:space="0" w:color="auto"/>
        <w:right w:val="none" w:sz="0" w:space="0" w:color="auto"/>
      </w:divBdr>
    </w:div>
    <w:div w:id="312373647">
      <w:bodyDiv w:val="1"/>
      <w:marLeft w:val="0"/>
      <w:marRight w:val="0"/>
      <w:marTop w:val="0"/>
      <w:marBottom w:val="0"/>
      <w:divBdr>
        <w:top w:val="none" w:sz="0" w:space="0" w:color="auto"/>
        <w:left w:val="none" w:sz="0" w:space="0" w:color="auto"/>
        <w:bottom w:val="none" w:sz="0" w:space="0" w:color="auto"/>
        <w:right w:val="none" w:sz="0" w:space="0" w:color="auto"/>
      </w:divBdr>
    </w:div>
    <w:div w:id="697000906">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1942182701">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77F3-658D-4737-97F8-A50867B2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9580</Words>
  <Characters>54612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ф</Company>
  <LinksUpToDate>false</LinksUpToDate>
  <CharactersWithSpaces>64064</CharactersWithSpaces>
  <SharedDoc>false</SharedDoc>
  <HLinks>
    <vt:vector size="234" baseType="variant">
      <vt:variant>
        <vt:i4>1179703</vt:i4>
      </vt:variant>
      <vt:variant>
        <vt:i4>230</vt:i4>
      </vt:variant>
      <vt:variant>
        <vt:i4>0</vt:i4>
      </vt:variant>
      <vt:variant>
        <vt:i4>5</vt:i4>
      </vt:variant>
      <vt:variant>
        <vt:lpwstr/>
      </vt:variant>
      <vt:variant>
        <vt:lpwstr>_Toc507264331</vt:lpwstr>
      </vt:variant>
      <vt:variant>
        <vt:i4>1179703</vt:i4>
      </vt:variant>
      <vt:variant>
        <vt:i4>224</vt:i4>
      </vt:variant>
      <vt:variant>
        <vt:i4>0</vt:i4>
      </vt:variant>
      <vt:variant>
        <vt:i4>5</vt:i4>
      </vt:variant>
      <vt:variant>
        <vt:lpwstr/>
      </vt:variant>
      <vt:variant>
        <vt:lpwstr>_Toc507264330</vt:lpwstr>
      </vt:variant>
      <vt:variant>
        <vt:i4>1245239</vt:i4>
      </vt:variant>
      <vt:variant>
        <vt:i4>218</vt:i4>
      </vt:variant>
      <vt:variant>
        <vt:i4>0</vt:i4>
      </vt:variant>
      <vt:variant>
        <vt:i4>5</vt:i4>
      </vt:variant>
      <vt:variant>
        <vt:lpwstr/>
      </vt:variant>
      <vt:variant>
        <vt:lpwstr>_Toc507264329</vt:lpwstr>
      </vt:variant>
      <vt:variant>
        <vt:i4>1245239</vt:i4>
      </vt:variant>
      <vt:variant>
        <vt:i4>212</vt:i4>
      </vt:variant>
      <vt:variant>
        <vt:i4>0</vt:i4>
      </vt:variant>
      <vt:variant>
        <vt:i4>5</vt:i4>
      </vt:variant>
      <vt:variant>
        <vt:lpwstr/>
      </vt:variant>
      <vt:variant>
        <vt:lpwstr>_Toc507264328</vt:lpwstr>
      </vt:variant>
      <vt:variant>
        <vt:i4>1245239</vt:i4>
      </vt:variant>
      <vt:variant>
        <vt:i4>206</vt:i4>
      </vt:variant>
      <vt:variant>
        <vt:i4>0</vt:i4>
      </vt:variant>
      <vt:variant>
        <vt:i4>5</vt:i4>
      </vt:variant>
      <vt:variant>
        <vt:lpwstr/>
      </vt:variant>
      <vt:variant>
        <vt:lpwstr>_Toc507264327</vt:lpwstr>
      </vt:variant>
      <vt:variant>
        <vt:i4>1245239</vt:i4>
      </vt:variant>
      <vt:variant>
        <vt:i4>200</vt:i4>
      </vt:variant>
      <vt:variant>
        <vt:i4>0</vt:i4>
      </vt:variant>
      <vt:variant>
        <vt:i4>5</vt:i4>
      </vt:variant>
      <vt:variant>
        <vt:lpwstr/>
      </vt:variant>
      <vt:variant>
        <vt:lpwstr>_Toc507264326</vt:lpwstr>
      </vt:variant>
      <vt:variant>
        <vt:i4>1245239</vt:i4>
      </vt:variant>
      <vt:variant>
        <vt:i4>194</vt:i4>
      </vt:variant>
      <vt:variant>
        <vt:i4>0</vt:i4>
      </vt:variant>
      <vt:variant>
        <vt:i4>5</vt:i4>
      </vt:variant>
      <vt:variant>
        <vt:lpwstr/>
      </vt:variant>
      <vt:variant>
        <vt:lpwstr>_Toc507264325</vt:lpwstr>
      </vt:variant>
      <vt:variant>
        <vt:i4>1245239</vt:i4>
      </vt:variant>
      <vt:variant>
        <vt:i4>188</vt:i4>
      </vt:variant>
      <vt:variant>
        <vt:i4>0</vt:i4>
      </vt:variant>
      <vt:variant>
        <vt:i4>5</vt:i4>
      </vt:variant>
      <vt:variant>
        <vt:lpwstr/>
      </vt:variant>
      <vt:variant>
        <vt:lpwstr>_Toc507264324</vt:lpwstr>
      </vt:variant>
      <vt:variant>
        <vt:i4>1245239</vt:i4>
      </vt:variant>
      <vt:variant>
        <vt:i4>182</vt:i4>
      </vt:variant>
      <vt:variant>
        <vt:i4>0</vt:i4>
      </vt:variant>
      <vt:variant>
        <vt:i4>5</vt:i4>
      </vt:variant>
      <vt:variant>
        <vt:lpwstr/>
      </vt:variant>
      <vt:variant>
        <vt:lpwstr>_Toc507264323</vt:lpwstr>
      </vt:variant>
      <vt:variant>
        <vt:i4>1245239</vt:i4>
      </vt:variant>
      <vt:variant>
        <vt:i4>176</vt:i4>
      </vt:variant>
      <vt:variant>
        <vt:i4>0</vt:i4>
      </vt:variant>
      <vt:variant>
        <vt:i4>5</vt:i4>
      </vt:variant>
      <vt:variant>
        <vt:lpwstr/>
      </vt:variant>
      <vt:variant>
        <vt:lpwstr>_Toc507264322</vt:lpwstr>
      </vt:variant>
      <vt:variant>
        <vt:i4>1245239</vt:i4>
      </vt:variant>
      <vt:variant>
        <vt:i4>170</vt:i4>
      </vt:variant>
      <vt:variant>
        <vt:i4>0</vt:i4>
      </vt:variant>
      <vt:variant>
        <vt:i4>5</vt:i4>
      </vt:variant>
      <vt:variant>
        <vt:lpwstr/>
      </vt:variant>
      <vt:variant>
        <vt:lpwstr>_Toc507264321</vt:lpwstr>
      </vt:variant>
      <vt:variant>
        <vt:i4>1245239</vt:i4>
      </vt:variant>
      <vt:variant>
        <vt:i4>164</vt:i4>
      </vt:variant>
      <vt:variant>
        <vt:i4>0</vt:i4>
      </vt:variant>
      <vt:variant>
        <vt:i4>5</vt:i4>
      </vt:variant>
      <vt:variant>
        <vt:lpwstr/>
      </vt:variant>
      <vt:variant>
        <vt:lpwstr>_Toc507264320</vt:lpwstr>
      </vt:variant>
      <vt:variant>
        <vt:i4>1048631</vt:i4>
      </vt:variant>
      <vt:variant>
        <vt:i4>158</vt:i4>
      </vt:variant>
      <vt:variant>
        <vt:i4>0</vt:i4>
      </vt:variant>
      <vt:variant>
        <vt:i4>5</vt:i4>
      </vt:variant>
      <vt:variant>
        <vt:lpwstr/>
      </vt:variant>
      <vt:variant>
        <vt:lpwstr>_Toc507264319</vt:lpwstr>
      </vt:variant>
      <vt:variant>
        <vt:i4>1048631</vt:i4>
      </vt:variant>
      <vt:variant>
        <vt:i4>152</vt:i4>
      </vt:variant>
      <vt:variant>
        <vt:i4>0</vt:i4>
      </vt:variant>
      <vt:variant>
        <vt:i4>5</vt:i4>
      </vt:variant>
      <vt:variant>
        <vt:lpwstr/>
      </vt:variant>
      <vt:variant>
        <vt:lpwstr>_Toc507264318</vt:lpwstr>
      </vt:variant>
      <vt:variant>
        <vt:i4>1048631</vt:i4>
      </vt:variant>
      <vt:variant>
        <vt:i4>146</vt:i4>
      </vt:variant>
      <vt:variant>
        <vt:i4>0</vt:i4>
      </vt:variant>
      <vt:variant>
        <vt:i4>5</vt:i4>
      </vt:variant>
      <vt:variant>
        <vt:lpwstr/>
      </vt:variant>
      <vt:variant>
        <vt:lpwstr>_Toc507264317</vt:lpwstr>
      </vt:variant>
      <vt:variant>
        <vt:i4>1048631</vt:i4>
      </vt:variant>
      <vt:variant>
        <vt:i4>140</vt:i4>
      </vt:variant>
      <vt:variant>
        <vt:i4>0</vt:i4>
      </vt:variant>
      <vt:variant>
        <vt:i4>5</vt:i4>
      </vt:variant>
      <vt:variant>
        <vt:lpwstr/>
      </vt:variant>
      <vt:variant>
        <vt:lpwstr>_Toc507264316</vt:lpwstr>
      </vt:variant>
      <vt:variant>
        <vt:i4>1048631</vt:i4>
      </vt:variant>
      <vt:variant>
        <vt:i4>134</vt:i4>
      </vt:variant>
      <vt:variant>
        <vt:i4>0</vt:i4>
      </vt:variant>
      <vt:variant>
        <vt:i4>5</vt:i4>
      </vt:variant>
      <vt:variant>
        <vt:lpwstr/>
      </vt:variant>
      <vt:variant>
        <vt:lpwstr>_Toc507264315</vt:lpwstr>
      </vt:variant>
      <vt:variant>
        <vt:i4>1048631</vt:i4>
      </vt:variant>
      <vt:variant>
        <vt:i4>128</vt:i4>
      </vt:variant>
      <vt:variant>
        <vt:i4>0</vt:i4>
      </vt:variant>
      <vt:variant>
        <vt:i4>5</vt:i4>
      </vt:variant>
      <vt:variant>
        <vt:lpwstr/>
      </vt:variant>
      <vt:variant>
        <vt:lpwstr>_Toc507264314</vt:lpwstr>
      </vt:variant>
      <vt:variant>
        <vt:i4>1048631</vt:i4>
      </vt:variant>
      <vt:variant>
        <vt:i4>122</vt:i4>
      </vt:variant>
      <vt:variant>
        <vt:i4>0</vt:i4>
      </vt:variant>
      <vt:variant>
        <vt:i4>5</vt:i4>
      </vt:variant>
      <vt:variant>
        <vt:lpwstr/>
      </vt:variant>
      <vt:variant>
        <vt:lpwstr>_Toc507264313</vt:lpwstr>
      </vt:variant>
      <vt:variant>
        <vt:i4>1048631</vt:i4>
      </vt:variant>
      <vt:variant>
        <vt:i4>116</vt:i4>
      </vt:variant>
      <vt:variant>
        <vt:i4>0</vt:i4>
      </vt:variant>
      <vt:variant>
        <vt:i4>5</vt:i4>
      </vt:variant>
      <vt:variant>
        <vt:lpwstr/>
      </vt:variant>
      <vt:variant>
        <vt:lpwstr>_Toc507264312</vt:lpwstr>
      </vt:variant>
      <vt:variant>
        <vt:i4>1048631</vt:i4>
      </vt:variant>
      <vt:variant>
        <vt:i4>110</vt:i4>
      </vt:variant>
      <vt:variant>
        <vt:i4>0</vt:i4>
      </vt:variant>
      <vt:variant>
        <vt:i4>5</vt:i4>
      </vt:variant>
      <vt:variant>
        <vt:lpwstr/>
      </vt:variant>
      <vt:variant>
        <vt:lpwstr>_Toc507264311</vt:lpwstr>
      </vt:variant>
      <vt:variant>
        <vt:i4>1048631</vt:i4>
      </vt:variant>
      <vt:variant>
        <vt:i4>104</vt:i4>
      </vt:variant>
      <vt:variant>
        <vt:i4>0</vt:i4>
      </vt:variant>
      <vt:variant>
        <vt:i4>5</vt:i4>
      </vt:variant>
      <vt:variant>
        <vt:lpwstr/>
      </vt:variant>
      <vt:variant>
        <vt:lpwstr>_Toc507264310</vt:lpwstr>
      </vt:variant>
      <vt:variant>
        <vt:i4>1114167</vt:i4>
      </vt:variant>
      <vt:variant>
        <vt:i4>98</vt:i4>
      </vt:variant>
      <vt:variant>
        <vt:i4>0</vt:i4>
      </vt:variant>
      <vt:variant>
        <vt:i4>5</vt:i4>
      </vt:variant>
      <vt:variant>
        <vt:lpwstr/>
      </vt:variant>
      <vt:variant>
        <vt:lpwstr>_Toc507264309</vt:lpwstr>
      </vt:variant>
      <vt:variant>
        <vt:i4>1114167</vt:i4>
      </vt:variant>
      <vt:variant>
        <vt:i4>92</vt:i4>
      </vt:variant>
      <vt:variant>
        <vt:i4>0</vt:i4>
      </vt:variant>
      <vt:variant>
        <vt:i4>5</vt:i4>
      </vt:variant>
      <vt:variant>
        <vt:lpwstr/>
      </vt:variant>
      <vt:variant>
        <vt:lpwstr>_Toc507264308</vt:lpwstr>
      </vt:variant>
      <vt:variant>
        <vt:i4>1114167</vt:i4>
      </vt:variant>
      <vt:variant>
        <vt:i4>86</vt:i4>
      </vt:variant>
      <vt:variant>
        <vt:i4>0</vt:i4>
      </vt:variant>
      <vt:variant>
        <vt:i4>5</vt:i4>
      </vt:variant>
      <vt:variant>
        <vt:lpwstr/>
      </vt:variant>
      <vt:variant>
        <vt:lpwstr>_Toc507264307</vt:lpwstr>
      </vt:variant>
      <vt:variant>
        <vt:i4>1114167</vt:i4>
      </vt:variant>
      <vt:variant>
        <vt:i4>80</vt:i4>
      </vt:variant>
      <vt:variant>
        <vt:i4>0</vt:i4>
      </vt:variant>
      <vt:variant>
        <vt:i4>5</vt:i4>
      </vt:variant>
      <vt:variant>
        <vt:lpwstr/>
      </vt:variant>
      <vt:variant>
        <vt:lpwstr>_Toc507264306</vt:lpwstr>
      </vt:variant>
      <vt:variant>
        <vt:i4>1114167</vt:i4>
      </vt:variant>
      <vt:variant>
        <vt:i4>74</vt:i4>
      </vt:variant>
      <vt:variant>
        <vt:i4>0</vt:i4>
      </vt:variant>
      <vt:variant>
        <vt:i4>5</vt:i4>
      </vt:variant>
      <vt:variant>
        <vt:lpwstr/>
      </vt:variant>
      <vt:variant>
        <vt:lpwstr>_Toc507264305</vt:lpwstr>
      </vt:variant>
      <vt:variant>
        <vt:i4>1114167</vt:i4>
      </vt:variant>
      <vt:variant>
        <vt:i4>68</vt:i4>
      </vt:variant>
      <vt:variant>
        <vt:i4>0</vt:i4>
      </vt:variant>
      <vt:variant>
        <vt:i4>5</vt:i4>
      </vt:variant>
      <vt:variant>
        <vt:lpwstr/>
      </vt:variant>
      <vt:variant>
        <vt:lpwstr>_Toc507264304</vt:lpwstr>
      </vt:variant>
      <vt:variant>
        <vt:i4>1114167</vt:i4>
      </vt:variant>
      <vt:variant>
        <vt:i4>62</vt:i4>
      </vt:variant>
      <vt:variant>
        <vt:i4>0</vt:i4>
      </vt:variant>
      <vt:variant>
        <vt:i4>5</vt:i4>
      </vt:variant>
      <vt:variant>
        <vt:lpwstr/>
      </vt:variant>
      <vt:variant>
        <vt:lpwstr>_Toc507264303</vt:lpwstr>
      </vt:variant>
      <vt:variant>
        <vt:i4>1114167</vt:i4>
      </vt:variant>
      <vt:variant>
        <vt:i4>56</vt:i4>
      </vt:variant>
      <vt:variant>
        <vt:i4>0</vt:i4>
      </vt:variant>
      <vt:variant>
        <vt:i4>5</vt:i4>
      </vt:variant>
      <vt:variant>
        <vt:lpwstr/>
      </vt:variant>
      <vt:variant>
        <vt:lpwstr>_Toc507264302</vt:lpwstr>
      </vt:variant>
      <vt:variant>
        <vt:i4>1114167</vt:i4>
      </vt:variant>
      <vt:variant>
        <vt:i4>50</vt:i4>
      </vt:variant>
      <vt:variant>
        <vt:i4>0</vt:i4>
      </vt:variant>
      <vt:variant>
        <vt:i4>5</vt:i4>
      </vt:variant>
      <vt:variant>
        <vt:lpwstr/>
      </vt:variant>
      <vt:variant>
        <vt:lpwstr>_Toc507264301</vt:lpwstr>
      </vt:variant>
      <vt:variant>
        <vt:i4>1114167</vt:i4>
      </vt:variant>
      <vt:variant>
        <vt:i4>44</vt:i4>
      </vt:variant>
      <vt:variant>
        <vt:i4>0</vt:i4>
      </vt:variant>
      <vt:variant>
        <vt:i4>5</vt:i4>
      </vt:variant>
      <vt:variant>
        <vt:lpwstr/>
      </vt:variant>
      <vt:variant>
        <vt:lpwstr>_Toc507264300</vt:lpwstr>
      </vt:variant>
      <vt:variant>
        <vt:i4>1572918</vt:i4>
      </vt:variant>
      <vt:variant>
        <vt:i4>38</vt:i4>
      </vt:variant>
      <vt:variant>
        <vt:i4>0</vt:i4>
      </vt:variant>
      <vt:variant>
        <vt:i4>5</vt:i4>
      </vt:variant>
      <vt:variant>
        <vt:lpwstr/>
      </vt:variant>
      <vt:variant>
        <vt:lpwstr>_Toc507264299</vt:lpwstr>
      </vt:variant>
      <vt:variant>
        <vt:i4>1572918</vt:i4>
      </vt:variant>
      <vt:variant>
        <vt:i4>32</vt:i4>
      </vt:variant>
      <vt:variant>
        <vt:i4>0</vt:i4>
      </vt:variant>
      <vt:variant>
        <vt:i4>5</vt:i4>
      </vt:variant>
      <vt:variant>
        <vt:lpwstr/>
      </vt:variant>
      <vt:variant>
        <vt:lpwstr>_Toc507264298</vt:lpwstr>
      </vt:variant>
      <vt:variant>
        <vt:i4>1572918</vt:i4>
      </vt:variant>
      <vt:variant>
        <vt:i4>26</vt:i4>
      </vt:variant>
      <vt:variant>
        <vt:i4>0</vt:i4>
      </vt:variant>
      <vt:variant>
        <vt:i4>5</vt:i4>
      </vt:variant>
      <vt:variant>
        <vt:lpwstr/>
      </vt:variant>
      <vt:variant>
        <vt:lpwstr>_Toc507264297</vt:lpwstr>
      </vt:variant>
      <vt:variant>
        <vt:i4>1572918</vt:i4>
      </vt:variant>
      <vt:variant>
        <vt:i4>20</vt:i4>
      </vt:variant>
      <vt:variant>
        <vt:i4>0</vt:i4>
      </vt:variant>
      <vt:variant>
        <vt:i4>5</vt:i4>
      </vt:variant>
      <vt:variant>
        <vt:lpwstr/>
      </vt:variant>
      <vt:variant>
        <vt:lpwstr>_Toc507264296</vt:lpwstr>
      </vt:variant>
      <vt:variant>
        <vt:i4>1572918</vt:i4>
      </vt:variant>
      <vt:variant>
        <vt:i4>14</vt:i4>
      </vt:variant>
      <vt:variant>
        <vt:i4>0</vt:i4>
      </vt:variant>
      <vt:variant>
        <vt:i4>5</vt:i4>
      </vt:variant>
      <vt:variant>
        <vt:lpwstr/>
      </vt:variant>
      <vt:variant>
        <vt:lpwstr>_Toc507264295</vt:lpwstr>
      </vt:variant>
      <vt:variant>
        <vt:i4>1572918</vt:i4>
      </vt:variant>
      <vt:variant>
        <vt:i4>8</vt:i4>
      </vt:variant>
      <vt:variant>
        <vt:i4>0</vt:i4>
      </vt:variant>
      <vt:variant>
        <vt:i4>5</vt:i4>
      </vt:variant>
      <vt:variant>
        <vt:lpwstr/>
      </vt:variant>
      <vt:variant>
        <vt:lpwstr>_Toc507264294</vt:lpwstr>
      </vt:variant>
      <vt:variant>
        <vt:i4>1572918</vt:i4>
      </vt:variant>
      <vt:variant>
        <vt:i4>2</vt:i4>
      </vt:variant>
      <vt:variant>
        <vt:i4>0</vt:i4>
      </vt:variant>
      <vt:variant>
        <vt:i4>5</vt:i4>
      </vt:variant>
      <vt:variant>
        <vt:lpwstr/>
      </vt:variant>
      <vt:variant>
        <vt:lpwstr>_Toc507264293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8</cp:revision>
  <cp:lastPrinted>2018-06-07T08:16:00Z</cp:lastPrinted>
  <dcterms:created xsi:type="dcterms:W3CDTF">2018-03-18T20:30:00Z</dcterms:created>
  <dcterms:modified xsi:type="dcterms:W3CDTF">2019-07-25T08:36:00Z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